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CD" w:rsidRPr="003F3495" w:rsidRDefault="00A10DCD" w:rsidP="00A10DCD">
      <w:pPr>
        <w:pageBreakBefore/>
        <w:tabs>
          <w:tab w:val="left" w:pos="6060"/>
        </w:tabs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Załącznik nr</w:t>
      </w:r>
      <w:r w:rsidR="00482A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572A6">
        <w:rPr>
          <w:rFonts w:ascii="Cambria" w:hAnsi="Cambria" w:cs="Arial"/>
          <w:b/>
          <w:bCs/>
          <w:sz w:val="20"/>
          <w:szCs w:val="20"/>
        </w:rPr>
        <w:t>5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A10DCD" w:rsidRPr="003F3495" w:rsidRDefault="00A10DCD" w:rsidP="00A10DCD">
      <w:pPr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A10DCD" w:rsidRPr="003F3495" w:rsidRDefault="00A10DCD" w:rsidP="00A10DCD">
      <w:pPr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:rsidR="00F63EC0" w:rsidRDefault="004F3C93" w:rsidP="00F63EC0">
      <w:pPr>
        <w:pStyle w:val="Bezodstpw"/>
        <w:spacing w:line="276" w:lineRule="auto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Masłowskie Stowarzyszenie Sportowe</w:t>
      </w:r>
    </w:p>
    <w:p w:rsidR="00A10DCD" w:rsidRDefault="004F3C93" w:rsidP="00A10DCD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26-001 Masłów, Wola Kopcowa, ul. Dębowa 15</w:t>
      </w:r>
      <w:r w:rsidR="00A10DCD" w:rsidRPr="003F3495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NIP …………………………..</w:t>
      </w:r>
    </w:p>
    <w:p w:rsidR="00A10DCD" w:rsidRPr="003F3495" w:rsidRDefault="00A10DCD" w:rsidP="00A10DCD">
      <w:pPr>
        <w:spacing w:after="12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 :</w:t>
      </w:r>
    </w:p>
    <w:p w:rsidR="00A10DCD" w:rsidRPr="003F3495" w:rsidRDefault="00A10DCD" w:rsidP="00A10DCD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3F3495">
        <w:rPr>
          <w:rFonts w:ascii="Cambria" w:hAnsi="Cambria" w:cs="Arial"/>
          <w:sz w:val="20"/>
        </w:rPr>
        <w:t>………………………………</w:t>
      </w:r>
    </w:p>
    <w:p w:rsidR="00A10DCD" w:rsidRPr="003F3495" w:rsidRDefault="00A10DCD" w:rsidP="00A10DCD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 w:val="0"/>
          <w:sz w:val="20"/>
        </w:rPr>
        <w:t>zwany dalej</w:t>
      </w: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Cs/>
          <w:sz w:val="20"/>
        </w:rPr>
        <w:t>Zamawiającym</w:t>
      </w:r>
      <w:r w:rsidRPr="003F3495">
        <w:rPr>
          <w:rFonts w:ascii="Cambria" w:hAnsi="Cambria" w:cs="Arial"/>
          <w:b w:val="0"/>
          <w:bCs/>
          <w:sz w:val="20"/>
        </w:rPr>
        <w:t xml:space="preserve">, 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</w:t>
      </w:r>
    </w:p>
    <w:p w:rsidR="00A10DCD" w:rsidRPr="003F3495" w:rsidRDefault="00A10DCD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A10DCD" w:rsidRPr="003F3495" w:rsidRDefault="00A10DCD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zwanym w treści umowy </w:t>
      </w:r>
      <w:r w:rsidRPr="003F3495">
        <w:rPr>
          <w:rFonts w:ascii="Cambria" w:hAnsi="Cambria" w:cs="Arial"/>
          <w:b/>
          <w:sz w:val="20"/>
          <w:szCs w:val="20"/>
        </w:rPr>
        <w:t>„Wykonawcą”.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</w:t>
      </w:r>
    </w:p>
    <w:p w:rsidR="00A10DCD" w:rsidRPr="00C55C01" w:rsidRDefault="00A10DCD" w:rsidP="00F63EC0">
      <w:pPr>
        <w:pStyle w:val="Nagwek4"/>
        <w:spacing w:before="120" w:line="276" w:lineRule="auto"/>
        <w:jc w:val="both"/>
        <w:rPr>
          <w:rFonts w:ascii="Cambria" w:hAnsi="Cambria" w:cs="TimesNewRoman,BoldItalic"/>
          <w:b w:val="0"/>
          <w:bCs w:val="0"/>
          <w:i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</w:t>
      </w:r>
      <w:r w:rsidR="00F63EC0">
        <w:rPr>
          <w:rFonts w:ascii="Cambria" w:hAnsi="Cambria" w:cs="Arial"/>
          <w:b w:val="0"/>
          <w:sz w:val="20"/>
          <w:szCs w:val="20"/>
        </w:rPr>
        <w:t xml:space="preserve"> oparciu o -</w:t>
      </w:r>
      <w:r w:rsidR="00F63EC0" w:rsidRPr="00836287">
        <w:rPr>
          <w:rFonts w:ascii="Cambria" w:hAnsi="Cambria" w:cs="Arial"/>
          <w:b w:val="0"/>
          <w:sz w:val="20"/>
          <w:szCs w:val="20"/>
        </w:rPr>
        <w:t>ROZPORZĄDZENIE</w:t>
      </w:r>
      <w:r w:rsidR="00F63EC0">
        <w:rPr>
          <w:rFonts w:ascii="Cambria" w:hAnsi="Cambria" w:cs="Arial"/>
          <w:b w:val="0"/>
          <w:sz w:val="20"/>
          <w:szCs w:val="20"/>
        </w:rPr>
        <w:t xml:space="preserve"> </w:t>
      </w:r>
      <w:r w:rsidR="00F63EC0" w:rsidRPr="00836287">
        <w:rPr>
          <w:rFonts w:ascii="Cambria" w:hAnsi="Cambria" w:cs="Arial"/>
          <w:b w:val="0"/>
          <w:sz w:val="20"/>
          <w:szCs w:val="20"/>
        </w:rPr>
        <w:t>MI</w:t>
      </w:r>
      <w:r w:rsidR="00F63EC0">
        <w:rPr>
          <w:rFonts w:ascii="Cambria" w:hAnsi="Cambria" w:cs="Arial"/>
          <w:b w:val="0"/>
          <w:sz w:val="20"/>
          <w:szCs w:val="20"/>
        </w:rPr>
        <w:t xml:space="preserve">NISTRA ROLNICTWA I ROZWOJU WSI </w:t>
      </w:r>
      <w:r w:rsidR="00F63EC0" w:rsidRPr="00836287">
        <w:rPr>
          <w:rFonts w:ascii="Cambria" w:hAnsi="Cambria" w:cs="Arial"/>
          <w:b w:val="0"/>
          <w:sz w:val="20"/>
          <w:szCs w:val="20"/>
        </w:rPr>
        <w:t>z dnia 13 stycznia 2017 r. (Dz.U.2017.106 z dnia 2017.01.17 )</w:t>
      </w:r>
      <w:r w:rsidR="00F63EC0">
        <w:rPr>
          <w:rFonts w:ascii="Cambria" w:hAnsi="Cambria" w:cs="Arial"/>
          <w:b w:val="0"/>
          <w:sz w:val="20"/>
          <w:szCs w:val="20"/>
        </w:rPr>
        <w:t xml:space="preserve"> </w:t>
      </w:r>
      <w:r w:rsidR="00F63EC0" w:rsidRPr="00836287">
        <w:rPr>
          <w:rFonts w:ascii="Cambria" w:hAnsi="Cambria" w:cs="Arial"/>
          <w:b w:val="0"/>
          <w:sz w:val="20"/>
          <w:szCs w:val="20"/>
        </w:rPr>
        <w:t>w sprawie szczegółowych warunków i trybu konkurencyjnego wyboru wykonawców zadań ujętych w zestawieniu rzeczowo-finansowym operacji i warunków dokonywania zmniejszeń kwot pomocy</w:t>
      </w:r>
      <w:r w:rsidR="00F63EC0">
        <w:rPr>
          <w:rFonts w:ascii="Cambria" w:hAnsi="Cambria" w:cs="Arial"/>
          <w:b w:val="0"/>
          <w:sz w:val="20"/>
          <w:szCs w:val="20"/>
        </w:rPr>
        <w:t xml:space="preserve"> oraz </w:t>
      </w:r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ustaw</w:t>
      </w:r>
      <w:r w:rsidR="00F63EC0">
        <w:rPr>
          <w:rFonts w:ascii="Cambria" w:eastAsia="Calibri" w:hAnsi="Cambria"/>
          <w:b w:val="0"/>
          <w:bCs w:val="0"/>
          <w:sz w:val="20"/>
          <w:szCs w:val="20"/>
        </w:rPr>
        <w:t>ę</w:t>
      </w:r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 xml:space="preserve"> z dnia 20 lutego 2015 r. o wspieraniu rozwoju obszarów wiejskich z udziałem środków Europejskiego Funduszu Rolnego na rzecz Rozwoju Obszarów Wiejskich w ramach Programu Rozwoju Obszarów Wiejskich na lata 2014-2020 (Dz.U.2017.562 </w:t>
      </w:r>
      <w:proofErr w:type="spellStart"/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t.j</w:t>
      </w:r>
      <w:proofErr w:type="spellEnd"/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. z dnia 2017.03.16)</w:t>
      </w:r>
      <w:r w:rsidR="00F63EC0">
        <w:rPr>
          <w:rFonts w:ascii="Cambria" w:eastAsia="Calibri" w:hAnsi="Cambria"/>
          <w:b w:val="0"/>
          <w:bCs w:val="0"/>
          <w:sz w:val="20"/>
          <w:szCs w:val="20"/>
        </w:rPr>
        <w:t xml:space="preserve">. </w:t>
      </w:r>
      <w:r w:rsidR="00F63EC0" w:rsidRPr="00EB0924">
        <w:rPr>
          <w:rFonts w:ascii="Cambria" w:hAnsi="Cambria" w:cs="Arial"/>
          <w:b w:val="0"/>
          <w:sz w:val="20"/>
          <w:szCs w:val="20"/>
        </w:rPr>
        <w:t xml:space="preserve">Pomocniczo zapisy ustawy 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z dnia 29 stycznia 2004r. Prawo zamówień publicznych (Dz. U. z 2015r., poz. 2164 z późn. zm.</w:t>
      </w:r>
      <w:r w:rsidR="00F63EC0">
        <w:rPr>
          <w:rFonts w:ascii="Cambria" w:hAnsi="Cambria"/>
          <w:b w:val="0"/>
          <w:sz w:val="20"/>
          <w:szCs w:val="20"/>
          <w:lang w:eastAsia="pl-PL"/>
        </w:rPr>
        <w:t xml:space="preserve"> dalej ustawa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)</w:t>
      </w:r>
      <w:r w:rsidRPr="003F3495">
        <w:rPr>
          <w:rFonts w:ascii="Cambria" w:hAnsi="Cambria" w:cs="Arial"/>
          <w:sz w:val="20"/>
          <w:szCs w:val="20"/>
        </w:rPr>
        <w:t xml:space="preserve"> Zamawiający powierza, a Wykonawca przyjmuje do wykonania </w:t>
      </w:r>
      <w:r w:rsidRPr="00C55C01">
        <w:rPr>
          <w:rFonts w:ascii="Cambria" w:hAnsi="Cambria" w:cs="Arial"/>
          <w:sz w:val="20"/>
          <w:szCs w:val="20"/>
        </w:rPr>
        <w:t>generalną realizację zadania obejmującą pełny i kompleksowy zakres robót budowlanych stanowiących zamówienie p.n</w:t>
      </w:r>
      <w:r w:rsidRPr="005F1D18">
        <w:rPr>
          <w:rFonts w:ascii="Cambria" w:hAnsi="Cambria" w:cs="Arial"/>
          <w:sz w:val="20"/>
          <w:szCs w:val="20"/>
        </w:rPr>
        <w:t xml:space="preserve">.: </w:t>
      </w:r>
      <w:r w:rsidR="005E58D2" w:rsidRPr="00553D3F">
        <w:rPr>
          <w:rFonts w:ascii="Cambria" w:hAnsi="Cambria" w:cs="TimesNewRoman,BoldItalic"/>
          <w:iCs/>
          <w:sz w:val="20"/>
          <w:szCs w:val="20"/>
          <w:lang w:bidi="pl-PL"/>
        </w:rPr>
        <w:t>„</w:t>
      </w:r>
      <w:r w:rsidR="00990312" w:rsidRPr="0057686A">
        <w:rPr>
          <w:rFonts w:ascii="Cambria" w:hAnsi="Cambria"/>
          <w:b w:val="0"/>
          <w:color w:val="000000"/>
          <w:sz w:val="20"/>
          <w:lang w:bidi="pl-PL"/>
        </w:rPr>
        <w:t>Budowa boiska treningowego w Brzezinkach</w:t>
      </w:r>
      <w:bookmarkStart w:id="0" w:name="_GoBack"/>
      <w:bookmarkEnd w:id="0"/>
      <w:r w:rsidR="005E58D2" w:rsidRPr="00553D3F">
        <w:rPr>
          <w:rFonts w:ascii="Cambria" w:hAnsi="Cambria" w:cs="TimesNewRoman,BoldItalic"/>
          <w:iCs/>
          <w:sz w:val="20"/>
          <w:szCs w:val="20"/>
          <w:lang w:bidi="pl-PL"/>
        </w:rPr>
        <w:t>”</w:t>
      </w:r>
      <w:r w:rsidRPr="00D45F35">
        <w:rPr>
          <w:rFonts w:ascii="Cambria" w:hAnsi="Cambria"/>
          <w:sz w:val="20"/>
          <w:szCs w:val="20"/>
        </w:rPr>
        <w:t>.</w:t>
      </w:r>
    </w:p>
    <w:p w:rsidR="00A10DCD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Szczegółowy zakres przedmiotu umowy określa:</w:t>
      </w:r>
    </w:p>
    <w:p w:rsidR="00A10DCD" w:rsidRPr="00F63EC0" w:rsidRDefault="00F63EC0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 xml:space="preserve">Dokumentacja techniczna określona w </w:t>
      </w:r>
      <w:r w:rsidR="005F1D18">
        <w:rPr>
          <w:rFonts w:ascii="Cambria" w:hAnsi="Cambria" w:cs="Arial"/>
          <w:sz w:val="20"/>
          <w:szCs w:val="20"/>
        </w:rPr>
        <w:t>wytycznych budowalnych</w:t>
      </w:r>
      <w:r w:rsidRPr="00F63EC0">
        <w:rPr>
          <w:rFonts w:ascii="Cambria" w:hAnsi="Cambria" w:cs="Arial"/>
          <w:sz w:val="20"/>
          <w:szCs w:val="20"/>
        </w:rPr>
        <w:t xml:space="preserve">  dalej zwana dokumentacją</w:t>
      </w:r>
      <w:r w:rsidR="00A10DCD" w:rsidRPr="00F63EC0">
        <w:rPr>
          <w:rFonts w:ascii="Cambria" w:hAnsi="Cambria" w:cs="Arial"/>
          <w:sz w:val="20"/>
          <w:szCs w:val="20"/>
        </w:rPr>
        <w:t xml:space="preserve">, </w:t>
      </w:r>
    </w:p>
    <w:p w:rsidR="00A10DCD" w:rsidRPr="00F63EC0" w:rsidRDefault="00A10DCD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>Przedmiar robót.</w:t>
      </w:r>
    </w:p>
    <w:p w:rsidR="00F63EC0" w:rsidRPr="00F63EC0" w:rsidRDefault="00F63EC0" w:rsidP="00F63EC0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bCs/>
          <w:sz w:val="20"/>
          <w:szCs w:val="20"/>
        </w:rPr>
        <w:t>Specyfikacja istotnych warunków zamówienia</w:t>
      </w:r>
    </w:p>
    <w:p w:rsidR="00A10DCD" w:rsidRPr="003F3495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</w:t>
      </w:r>
      <w:r w:rsidR="00F63EC0">
        <w:rPr>
          <w:rFonts w:ascii="Cambria" w:hAnsi="Cambria" w:cs="Arial"/>
          <w:bCs/>
          <w:sz w:val="20"/>
          <w:szCs w:val="20"/>
        </w:rPr>
        <w:t>dokumentacją, przedmiarem</w:t>
      </w:r>
      <w:r w:rsidRPr="003F3495">
        <w:rPr>
          <w:rFonts w:ascii="Cambria" w:hAnsi="Cambria" w:cs="Arial"/>
          <w:bCs/>
          <w:sz w:val="20"/>
          <w:szCs w:val="20"/>
        </w:rPr>
        <w:t xml:space="preserve">, </w:t>
      </w:r>
      <w:r w:rsidRPr="003F3495">
        <w:rPr>
          <w:rFonts w:ascii="Cambria" w:hAnsi="Cambria" w:cs="Arial"/>
          <w:sz w:val="20"/>
          <w:szCs w:val="20"/>
        </w:rPr>
        <w:t>specyfikacj</w:t>
      </w:r>
      <w:r w:rsidR="00F63EC0">
        <w:rPr>
          <w:rFonts w:ascii="Cambria" w:hAnsi="Cambria" w:cs="Arial"/>
          <w:sz w:val="20"/>
          <w:szCs w:val="20"/>
        </w:rPr>
        <w:t>ą</w:t>
      </w:r>
      <w:r w:rsidRPr="003F3495">
        <w:rPr>
          <w:rFonts w:ascii="Cambria" w:hAnsi="Cambria" w:cs="Arial"/>
          <w:sz w:val="20"/>
          <w:szCs w:val="20"/>
        </w:rPr>
        <w:t xml:space="preserve"> istotnych warunków zamówienia</w:t>
      </w:r>
      <w:r w:rsidR="00F63EC0">
        <w:rPr>
          <w:rFonts w:ascii="Cambria" w:hAnsi="Cambria" w:cs="Arial"/>
          <w:sz w:val="20"/>
          <w:szCs w:val="20"/>
        </w:rPr>
        <w:t>,</w:t>
      </w:r>
      <w:r w:rsidR="00F63EC0">
        <w:rPr>
          <w:rFonts w:ascii="Cambria" w:hAnsi="Cambria" w:cs="Arial"/>
          <w:bCs/>
          <w:sz w:val="20"/>
          <w:szCs w:val="20"/>
        </w:rPr>
        <w:t xml:space="preserve"> dokonaną wizją lokalną i</w:t>
      </w:r>
      <w:r w:rsidRPr="003F3495">
        <w:rPr>
          <w:rFonts w:ascii="Cambria" w:hAnsi="Cambria" w:cs="Arial"/>
          <w:bCs/>
          <w:sz w:val="20"/>
          <w:szCs w:val="20"/>
        </w:rPr>
        <w:t xml:space="preserve"> uznaje je za wystarczające do realizacji zamówienia.</w:t>
      </w:r>
    </w:p>
    <w:p w:rsidR="00A10DCD" w:rsidRPr="00BA26C9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</w:t>
      </w:r>
    </w:p>
    <w:p w:rsidR="00A10DCD" w:rsidRPr="003F3495" w:rsidRDefault="00A10DCD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Protokolarne przekazanie placu budowy nastąpi w terminie 7 dni od zgłoszenia przez wykonawcę terminu rozpoczęcia budowy.</w:t>
      </w:r>
    </w:p>
    <w:p w:rsidR="00A10DCD" w:rsidRPr="00C55C01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3F3495">
        <w:rPr>
          <w:rFonts w:ascii="Cambria" w:hAnsi="Cambria" w:cs="Arial"/>
          <w:b/>
          <w:sz w:val="20"/>
          <w:szCs w:val="20"/>
        </w:rPr>
        <w:t>do dnia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824569" w:rsidRPr="00C97437">
        <w:rPr>
          <w:rFonts w:ascii="Cambria" w:hAnsi="Cambria" w:cs="Arial"/>
          <w:b/>
          <w:sz w:val="20"/>
          <w:szCs w:val="20"/>
        </w:rPr>
        <w:t>………………..</w:t>
      </w:r>
      <w:r w:rsidRPr="00C97437">
        <w:rPr>
          <w:rFonts w:ascii="Cambria" w:hAnsi="Cambria" w:cs="Arial"/>
          <w:b/>
          <w:sz w:val="20"/>
          <w:szCs w:val="20"/>
        </w:rPr>
        <w:t>roku.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3F3495">
        <w:rPr>
          <w:rFonts w:ascii="Cambria" w:hAnsi="Cambria" w:cs="Arial"/>
          <w:bCs/>
          <w:sz w:val="20"/>
          <w:szCs w:val="20"/>
        </w:rPr>
        <w:t>§ 15 ust. 2 umowy.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3F349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3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o zauważonych wadach w </w:t>
      </w:r>
      <w:bookmarkStart w:id="1" w:name="_Hlk480706429"/>
      <w:r w:rsidR="00B1181F">
        <w:rPr>
          <w:rFonts w:ascii="Cambria" w:hAnsi="Cambria" w:cs="Arial"/>
          <w:bCs/>
          <w:sz w:val="20"/>
          <w:szCs w:val="20"/>
        </w:rPr>
        <w:t xml:space="preserve">dokumentacji </w:t>
      </w:r>
      <w:r w:rsidRPr="003F3495">
        <w:rPr>
          <w:rFonts w:ascii="Cambria" w:hAnsi="Cambria" w:cs="Arial"/>
          <w:bCs/>
          <w:sz w:val="20"/>
          <w:szCs w:val="20"/>
        </w:rPr>
        <w:t>i przedmiarze robót</w:t>
      </w:r>
      <w:bookmarkEnd w:id="1"/>
      <w:r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 xml:space="preserve">o zauważonych wadach w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dokumentacji i przedmiarze robót</w:t>
      </w:r>
      <w:r w:rsidRPr="003F3495">
        <w:rPr>
          <w:rFonts w:ascii="Cambria" w:hAnsi="Cambria" w:cs="Arial"/>
          <w:sz w:val="20"/>
          <w:szCs w:val="20"/>
        </w:rPr>
        <w:t xml:space="preserve">. 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12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i osób trzecich.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nie poinformuje o tym fakcie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A10DCD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3F3495">
        <w:rPr>
          <w:rFonts w:ascii="Cambria" w:hAnsi="Cambria" w:cs="Arial"/>
          <w:sz w:val="20"/>
          <w:szCs w:val="20"/>
          <w:vertAlign w:val="superscript"/>
        </w:rPr>
        <w:t>1</w:t>
      </w:r>
      <w:r w:rsidRPr="003F3495">
        <w:rPr>
          <w:rFonts w:ascii="Cambria" w:hAnsi="Cambria" w:cs="Arial"/>
          <w:sz w:val="20"/>
          <w:szCs w:val="20"/>
        </w:rPr>
        <w:t xml:space="preserve"> Kodeksu cywilnego cywilny (tekst jednolity Dz. U. z 2014 r., poz. 121 z późn. zm.) z zastrzeżeniem postanowień ustawy Prawo zamówień publicznych</w:t>
      </w:r>
      <w:r w:rsidR="003F2FAD">
        <w:rPr>
          <w:rFonts w:ascii="Cambria" w:hAnsi="Cambria" w:cs="Arial"/>
          <w:sz w:val="20"/>
          <w:szCs w:val="20"/>
        </w:rPr>
        <w:t xml:space="preserve"> (tekst jednolity, Dz. U. Z 2017 r.. </w:t>
      </w:r>
      <w:proofErr w:type="spellStart"/>
      <w:r w:rsidR="003F2FAD">
        <w:rPr>
          <w:rFonts w:ascii="Cambria" w:hAnsi="Cambria" w:cs="Arial"/>
          <w:sz w:val="20"/>
          <w:szCs w:val="20"/>
        </w:rPr>
        <w:t>poz</w:t>
      </w:r>
      <w:proofErr w:type="spellEnd"/>
      <w:r w:rsidR="003F2FAD">
        <w:rPr>
          <w:rFonts w:ascii="Cambria" w:hAnsi="Cambria" w:cs="Arial"/>
          <w:sz w:val="20"/>
          <w:szCs w:val="20"/>
        </w:rPr>
        <w:t xml:space="preserve"> . 1579</w:t>
      </w:r>
      <w:r w:rsidRPr="003F3495">
        <w:rPr>
          <w:rFonts w:ascii="Cambria" w:hAnsi="Cambria" w:cs="Arial"/>
          <w:sz w:val="20"/>
          <w:szCs w:val="20"/>
        </w:rPr>
        <w:t>).</w:t>
      </w:r>
    </w:p>
    <w:p w:rsidR="00A10DCD" w:rsidRPr="000211E7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0211E7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A10DCD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>
        <w:rPr>
          <w:rFonts w:ascii="Cambria" w:hAnsi="Cambria" w:cs="Arial"/>
          <w:sz w:val="20"/>
          <w:szCs w:val="20"/>
        </w:rPr>
        <w:t>onania zmian w zawartej umowie.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lastRenderedPageBreak/>
        <w:t xml:space="preserve">zakazuje się wprowadzenia do umowy zapisów, które będą zwalniały Wykonawcę </w:t>
      </w:r>
      <w:r w:rsidRPr="003F3495">
        <w:rPr>
          <w:rFonts w:ascii="Cambria" w:hAnsi="Cambria" w:cs="Arial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:rsidR="00A10DCD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0211E7">
        <w:rPr>
          <w:rFonts w:ascii="Cambria" w:hAnsi="Cambria" w:cs="Arial"/>
          <w:sz w:val="20"/>
          <w:szCs w:val="20"/>
        </w:rPr>
        <w:t>Niezgłoszenie pisemnych zastrzeżeń</w:t>
      </w:r>
      <w:r w:rsidRPr="000211E7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0211E7">
        <w:rPr>
          <w:rFonts w:ascii="Cambria" w:hAnsi="Cambria" w:cs="Arial"/>
          <w:sz w:val="20"/>
          <w:szCs w:val="20"/>
        </w:rPr>
        <w:t>uważa się projekt umowy za zaakceptowany.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0211E7">
        <w:rPr>
          <w:rFonts w:ascii="Cambria" w:hAnsi="Cambria" w:cs="Arial"/>
          <w:bCs/>
          <w:sz w:val="20"/>
          <w:szCs w:val="20"/>
        </w:rPr>
        <w:t>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>
        <w:rPr>
          <w:rFonts w:ascii="Cambria" w:hAnsi="Cambria" w:cs="Arial"/>
          <w:bCs/>
          <w:sz w:val="20"/>
          <w:szCs w:val="20"/>
        </w:rPr>
        <w:t>,</w:t>
      </w:r>
      <w:r w:rsidRPr="000211E7">
        <w:rPr>
          <w:rFonts w:ascii="Cambria" w:hAnsi="Cambria" w:cs="Arial"/>
          <w:bCs/>
          <w:sz w:val="20"/>
          <w:szCs w:val="20"/>
        </w:rPr>
        <w:t xml:space="preserve"> o których mowa w ppkt. 4). jeżeli wartość zawartych umów z podwykonawcami i dalszymi podwykonawcami na dostawy i usługi nie przekracza 0,5% wartości inwestycji i 50 tys. zł.  </w:t>
      </w:r>
    </w:p>
    <w:p w:rsidR="00A10DCD" w:rsidRPr="000211E7" w:rsidRDefault="00A10DCD" w:rsidP="00A10DC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A10DCD" w:rsidRDefault="00A10DCD" w:rsidP="00A10DCD">
      <w:pPr>
        <w:pStyle w:val="Akapitzlist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>
        <w:rPr>
          <w:rFonts w:ascii="Cambria" w:hAnsi="Cambria" w:cs="Arial"/>
          <w:sz w:val="20"/>
          <w:szCs w:val="20"/>
        </w:rPr>
        <w:t>22a</w:t>
      </w:r>
      <w:r w:rsidRPr="000211E7">
        <w:rPr>
          <w:rFonts w:ascii="Cambria" w:hAnsi="Cambria" w:cs="Arial"/>
          <w:sz w:val="20"/>
          <w:szCs w:val="20"/>
        </w:rPr>
        <w:t xml:space="preserve"> ust. </w:t>
      </w:r>
      <w:r>
        <w:rPr>
          <w:rFonts w:ascii="Cambria" w:hAnsi="Cambria" w:cs="Arial"/>
          <w:sz w:val="20"/>
          <w:szCs w:val="20"/>
        </w:rPr>
        <w:t>1</w:t>
      </w:r>
      <w:r w:rsidRPr="000211E7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A10DCD" w:rsidRPr="000211E7" w:rsidRDefault="00A10DCD" w:rsidP="00A10DCD">
      <w:pPr>
        <w:pStyle w:val="Akapitzlist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A10DCD" w:rsidRPr="003F3495" w:rsidRDefault="00A10DCD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z godnie z </w:t>
      </w:r>
      <w:r w:rsidRPr="003F3495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="00936D7D">
        <w:rPr>
          <w:rFonts w:ascii="Cambria" w:hAnsi="Cambria" w:cs="Arial"/>
          <w:bCs/>
          <w:sz w:val="20"/>
          <w:szCs w:val="20"/>
        </w:rPr>
        <w:t>Dz. U. z 2017</w:t>
      </w:r>
      <w:r w:rsidRPr="003F3495">
        <w:rPr>
          <w:rFonts w:ascii="Cambria" w:hAnsi="Cambria" w:cs="Arial"/>
          <w:bCs/>
          <w:sz w:val="20"/>
          <w:szCs w:val="20"/>
        </w:rPr>
        <w:t xml:space="preserve"> r., poz. </w:t>
      </w:r>
      <w:r w:rsidR="00936D7D">
        <w:rPr>
          <w:rFonts w:ascii="Cambria" w:hAnsi="Cambria" w:cs="Arial"/>
          <w:sz w:val="20"/>
          <w:szCs w:val="20"/>
        </w:rPr>
        <w:t>1332</w:t>
      </w:r>
      <w:r w:rsidRPr="003F3495">
        <w:rPr>
          <w:rFonts w:ascii="Cambria" w:hAnsi="Cambria" w:cs="Arial"/>
          <w:sz w:val="20"/>
          <w:szCs w:val="20"/>
        </w:rPr>
        <w:t>).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3F349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3F3495">
        <w:rPr>
          <w:rFonts w:ascii="Cambria" w:hAnsi="Cambria" w:cs="Arial"/>
          <w:sz w:val="20"/>
          <w:szCs w:val="20"/>
        </w:rPr>
        <w:t xml:space="preserve">(tekst jednolity </w:t>
      </w:r>
      <w:r w:rsidR="00A5063F">
        <w:rPr>
          <w:rFonts w:ascii="Cambria" w:hAnsi="Cambria" w:cs="Arial"/>
          <w:bCs/>
          <w:sz w:val="20"/>
          <w:szCs w:val="20"/>
        </w:rPr>
        <w:t>Dz. U. z 2017</w:t>
      </w:r>
      <w:r w:rsidRPr="003F3495">
        <w:rPr>
          <w:rFonts w:ascii="Cambria" w:hAnsi="Cambria" w:cs="Arial"/>
          <w:bCs/>
          <w:sz w:val="20"/>
          <w:szCs w:val="20"/>
        </w:rPr>
        <w:t xml:space="preserve"> r., poz. </w:t>
      </w:r>
      <w:r w:rsidR="00A5063F">
        <w:rPr>
          <w:rFonts w:ascii="Cambria" w:hAnsi="Cambria" w:cs="Arial"/>
          <w:sz w:val="20"/>
          <w:szCs w:val="20"/>
        </w:rPr>
        <w:t>1332</w:t>
      </w:r>
      <w:r w:rsidRPr="003F3495">
        <w:rPr>
          <w:rFonts w:ascii="Cambria" w:hAnsi="Cambria" w:cs="Arial"/>
          <w:sz w:val="20"/>
          <w:szCs w:val="20"/>
        </w:rPr>
        <w:t xml:space="preserve">).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§5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A10DCD" w:rsidRPr="003F3495" w:rsidRDefault="00A10DCD" w:rsidP="00A10DCD">
      <w:pPr>
        <w:ind w:firstLine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przestrzegają przepisów BHP,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nie wykonują robót budowlanych zgodnie z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</w:t>
      </w:r>
      <w:r w:rsidR="00B1181F">
        <w:rPr>
          <w:rFonts w:ascii="Cambria" w:hAnsi="Cambria" w:cs="Arial"/>
          <w:bCs/>
          <w:sz w:val="20"/>
          <w:szCs w:val="20"/>
        </w:rPr>
        <w:t>ą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 w:rsidR="00B1181F">
        <w:rPr>
          <w:rFonts w:ascii="Cambria" w:hAnsi="Cambria" w:cs="Arial"/>
          <w:bCs/>
          <w:sz w:val="20"/>
          <w:szCs w:val="20"/>
        </w:rPr>
        <w:t>em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A10DCD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671BCE" w:rsidRPr="00671BCE" w:rsidRDefault="00671BCE" w:rsidP="00671BCE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lastRenderedPageBreak/>
        <w:t xml:space="preserve">Wykonawca jest zobowiązany do stosowania zasad określonych 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budowlanych; </w:t>
      </w:r>
    </w:p>
    <w:p w:rsidR="00A10DCD" w:rsidRPr="00671BCE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 xml:space="preserve">W przypadku zmiany składu osobowego Personelu Wykonawcy zapisy ust. </w:t>
      </w:r>
      <w:r>
        <w:rPr>
          <w:rFonts w:ascii="Cambria" w:hAnsi="Cambria" w:cs="Arial"/>
          <w:sz w:val="20"/>
          <w:szCs w:val="20"/>
        </w:rPr>
        <w:t>1)</w:t>
      </w:r>
      <w:r w:rsidRPr="00D246CA">
        <w:rPr>
          <w:rFonts w:ascii="Cambria" w:hAnsi="Cambria" w:cs="Arial"/>
          <w:sz w:val="20"/>
          <w:szCs w:val="20"/>
        </w:rPr>
        <w:t xml:space="preserve"> stosuje się odpowiednio. 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uwiarygodniające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A10DCD" w:rsidRPr="00596AEE" w:rsidRDefault="00A10DCD" w:rsidP="00A10DCD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60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W ramach wymienionej w </w:t>
      </w:r>
      <w:r w:rsidRPr="00596AEE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596AEE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596AEE">
        <w:rPr>
          <w:rFonts w:ascii="Cambria" w:hAnsi="Cambria" w:cs="Arial"/>
          <w:b/>
          <w:bCs/>
          <w:sz w:val="20"/>
          <w:szCs w:val="20"/>
        </w:rPr>
        <w:t>Wykonawca</w:t>
      </w:r>
      <w:r w:rsidRPr="00596AEE">
        <w:rPr>
          <w:rFonts w:ascii="Cambria" w:hAnsi="Cambria" w:cs="Arial"/>
          <w:sz w:val="20"/>
          <w:szCs w:val="20"/>
        </w:rPr>
        <w:t xml:space="preserve">: 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Pr="00596AEE">
        <w:rPr>
          <w:rFonts w:ascii="Cambria" w:hAnsi="Cambria" w:cs="Arial"/>
          <w:sz w:val="20"/>
          <w:szCs w:val="20"/>
        </w:rPr>
        <w:br/>
        <w:t xml:space="preserve">w szczególności badań zagęszczenia gruntu podsypek ulegających zakryciu oraz badań zagęszczenia podłoża i warstw konstrukcyjnych, wykona kosztorys powykonawczy z wykonanych robót oraz zapewni sprawne przeprowadzenie. 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A10DCD" w:rsidRPr="00931BF5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>
        <w:rPr>
          <w:rFonts w:ascii="Cambria" w:hAnsi="Cambria" w:cs="Arial"/>
          <w:sz w:val="20"/>
          <w:szCs w:val="20"/>
        </w:rPr>
        <w:t>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7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3F3495">
        <w:rPr>
          <w:rFonts w:ascii="Cambria" w:hAnsi="Cambria" w:cs="Arial"/>
          <w:sz w:val="20"/>
          <w:szCs w:val="20"/>
        </w:rPr>
        <w:t>na własny koszt:</w:t>
      </w:r>
    </w:p>
    <w:p w:rsidR="00A10DCD" w:rsidRPr="003F3495" w:rsidRDefault="00A10DCD" w:rsidP="00A10DCD">
      <w:pPr>
        <w:numPr>
          <w:ilvl w:val="0"/>
          <w:numId w:val="31"/>
        </w:numPr>
        <w:tabs>
          <w:tab w:val="left" w:pos="426"/>
        </w:tabs>
        <w:suppressAutoHyphens/>
        <w:spacing w:after="0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A10DCD" w:rsidRPr="003F3495" w:rsidRDefault="00A10DCD" w:rsidP="00A10DCD">
      <w:pPr>
        <w:numPr>
          <w:ilvl w:val="0"/>
          <w:numId w:val="31"/>
        </w:numPr>
        <w:suppressAutoHyphens/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8</w:t>
      </w:r>
    </w:p>
    <w:p w:rsidR="00A10DCD" w:rsidRPr="003F3495" w:rsidRDefault="00A10DCD" w:rsidP="00A10DC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późn. zmianami) a zgodnie z art.10 ustawy z dnia 7 lipca 1994 roku Prawo Budowlane (tekst jednolity </w:t>
      </w:r>
      <w:r w:rsidR="00BA192A">
        <w:rPr>
          <w:rFonts w:ascii="Cambria" w:hAnsi="Cambria" w:cs="Arial"/>
          <w:bCs/>
          <w:sz w:val="20"/>
          <w:szCs w:val="20"/>
        </w:rPr>
        <w:t>Dz. U. 2017 r. poz. 1332</w:t>
      </w:r>
      <w:r w:rsidRPr="003F3495">
        <w:rPr>
          <w:rFonts w:ascii="Cambria" w:hAnsi="Cambria" w:cs="Arial"/>
          <w:bCs/>
          <w:sz w:val="20"/>
          <w:szCs w:val="20"/>
        </w:rPr>
        <w:t xml:space="preserve"> z późn. zm.</w:t>
      </w:r>
      <w:r w:rsidRPr="003F3495">
        <w:rPr>
          <w:rFonts w:ascii="Cambria" w:hAnsi="Cambria" w:cs="Arial"/>
          <w:sz w:val="20"/>
          <w:szCs w:val="20"/>
        </w:rPr>
        <w:t>) oraz dokumentacji.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3F349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wykona na własny koszt.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(Inspektora Nadzoru) przed ich wbudowaniem.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9</w:t>
      </w:r>
    </w:p>
    <w:p w:rsidR="00A10DCD" w:rsidRPr="00F0108E" w:rsidRDefault="00A10DCD" w:rsidP="00A10DCD">
      <w:pPr>
        <w:numPr>
          <w:ilvl w:val="0"/>
          <w:numId w:val="1"/>
        </w:numPr>
        <w:jc w:val="both"/>
        <w:rPr>
          <w:rFonts w:ascii="Cambria" w:eastAsia="Times New Roman" w:hAnsi="Cambria" w:cs="Arial"/>
          <w:sz w:val="20"/>
          <w:szCs w:val="20"/>
        </w:rPr>
      </w:pPr>
      <w:r w:rsidRPr="00F0108E">
        <w:rPr>
          <w:rFonts w:ascii="Cambria" w:eastAsia="Times New Roman" w:hAnsi="Cambria" w:cs="Arial"/>
          <w:sz w:val="20"/>
          <w:szCs w:val="20"/>
        </w:rPr>
        <w:t>Wykonawca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 zobowiązuje się do posiadania polisy OC na kwotę nie mniej</w:t>
      </w:r>
      <w:r>
        <w:rPr>
          <w:rFonts w:ascii="Cambria" w:eastAsia="Times New Roman" w:hAnsi="Cambria" w:cs="Arial"/>
          <w:bCs/>
          <w:sz w:val="20"/>
          <w:szCs w:val="20"/>
        </w:rPr>
        <w:t xml:space="preserve">szą niż wartość złożonej oferty 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z tytułu szkód, które mogą zaistnieć w okresie od rozpoczęcia robót do przekazania przedmiotu umowy </w:t>
      </w:r>
      <w:r w:rsidRPr="00F0108E">
        <w:rPr>
          <w:rFonts w:ascii="Cambria" w:eastAsia="Times New Roman" w:hAnsi="Cambria" w:cs="Arial"/>
          <w:sz w:val="20"/>
          <w:szCs w:val="20"/>
        </w:rPr>
        <w:t>Zamawiającemu</w:t>
      </w:r>
      <w:r w:rsidRPr="00F0108E">
        <w:rPr>
          <w:rFonts w:ascii="Cambria" w:eastAsia="Times New Roman" w:hAnsi="Cambria" w:cs="Arial"/>
          <w:bCs/>
          <w:sz w:val="20"/>
          <w:szCs w:val="20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F0108E">
        <w:rPr>
          <w:rFonts w:ascii="Cambria" w:eastAsia="Times New Roman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10</w:t>
      </w:r>
    </w:p>
    <w:p w:rsidR="00A10DCD" w:rsidRPr="00C55C01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C55C01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C55C01">
        <w:rPr>
          <w:rFonts w:ascii="Cambria" w:hAnsi="Cambria" w:cs="Arial"/>
          <w:sz w:val="20"/>
          <w:szCs w:val="20"/>
        </w:rPr>
        <w:t xml:space="preserve"> brutto </w:t>
      </w:r>
      <w:r w:rsidRPr="00C55C01">
        <w:rPr>
          <w:rFonts w:ascii="Cambria" w:hAnsi="Cambria" w:cs="Arial"/>
          <w:b/>
          <w:sz w:val="20"/>
          <w:szCs w:val="20"/>
        </w:rPr>
        <w:t>…………….. zł</w:t>
      </w:r>
      <w:r w:rsidRPr="00C55C01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A10DCD" w:rsidRPr="003F3495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</w:t>
      </w:r>
      <w:r w:rsidR="00B1181F">
        <w:rPr>
          <w:rFonts w:ascii="Cambria" w:hAnsi="Cambria" w:cs="Arial"/>
          <w:bCs/>
          <w:sz w:val="20"/>
          <w:szCs w:val="20"/>
        </w:rPr>
        <w:t>ą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 w:rsidR="00B1181F">
        <w:rPr>
          <w:rFonts w:ascii="Cambria" w:hAnsi="Cambria" w:cs="Arial"/>
          <w:bCs/>
          <w:sz w:val="20"/>
          <w:szCs w:val="20"/>
        </w:rPr>
        <w:t>em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 xml:space="preserve">, w oparciu o harmonogram rzeczowo - finansowy robót; do formy wynagrodzenia ma zastosowanie art. 632 K.C. </w:t>
      </w:r>
    </w:p>
    <w:p w:rsidR="00664378" w:rsidRDefault="00664378" w:rsidP="00A10DCD">
      <w:pPr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11</w:t>
      </w:r>
    </w:p>
    <w:p w:rsidR="00A10DCD" w:rsidRPr="00201450" w:rsidRDefault="00A10DCD" w:rsidP="00824569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 w:rsidRPr="00C97437">
        <w:rPr>
          <w:rFonts w:ascii="Cambria" w:hAnsi="Cambria" w:cs="Arial"/>
          <w:sz w:val="20"/>
          <w:szCs w:val="20"/>
        </w:rPr>
        <w:t>1.</w:t>
      </w:r>
      <w:r w:rsidRPr="00C97437">
        <w:rPr>
          <w:rFonts w:ascii="Cambria" w:hAnsi="Cambria" w:cs="Arial"/>
          <w:sz w:val="20"/>
          <w:szCs w:val="20"/>
        </w:rPr>
        <w:tab/>
        <w:t xml:space="preserve">Zamawiający </w:t>
      </w:r>
      <w:r w:rsidR="00824569" w:rsidRPr="00C97437">
        <w:rPr>
          <w:rFonts w:ascii="Cambria" w:hAnsi="Cambria" w:cs="Arial"/>
          <w:sz w:val="20"/>
          <w:szCs w:val="20"/>
        </w:rPr>
        <w:t xml:space="preserve">nie </w:t>
      </w:r>
      <w:r w:rsidRPr="00C97437">
        <w:rPr>
          <w:rFonts w:ascii="Cambria" w:hAnsi="Cambria" w:cs="Arial"/>
          <w:sz w:val="20"/>
          <w:szCs w:val="20"/>
        </w:rPr>
        <w:t xml:space="preserve">dopuszcza </w:t>
      </w:r>
      <w:r w:rsidR="00824569" w:rsidRPr="00C97437">
        <w:rPr>
          <w:rFonts w:ascii="Cambria" w:hAnsi="Cambria" w:cs="Arial"/>
          <w:sz w:val="20"/>
          <w:szCs w:val="20"/>
        </w:rPr>
        <w:t>częściowego fakturowania robót</w:t>
      </w:r>
      <w:r w:rsidR="00824569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12</w:t>
      </w:r>
    </w:p>
    <w:p w:rsidR="00F069A5" w:rsidRDefault="00A10DCD" w:rsidP="00F069A5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3F3495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360"/>
          <w:tab w:val="left" w:pos="709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A10DCD" w:rsidRPr="003F3495" w:rsidRDefault="00A10DCD" w:rsidP="00A10DCD">
      <w:pPr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A10DCD" w:rsidRPr="003F3495" w:rsidRDefault="00A10DCD" w:rsidP="00A10DCD">
      <w:pPr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10DCD" w:rsidRPr="003F3495" w:rsidRDefault="00A10DCD" w:rsidP="00A10DCD">
      <w:pPr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A10DCD" w:rsidRPr="003D06E9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§ 13</w:t>
      </w:r>
    </w:p>
    <w:p w:rsidR="00A10DCD" w:rsidRPr="003D06E9" w:rsidRDefault="000572A6" w:rsidP="000572A6">
      <w:pPr>
        <w:suppressAutoHyphens/>
        <w:spacing w:after="0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(uchylony)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§ 14</w:t>
      </w:r>
    </w:p>
    <w:p w:rsidR="00A10DCD" w:rsidRPr="003F3495" w:rsidRDefault="00A10DCD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5F1D18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bookmarkStart w:id="2" w:name="_Hlk480706686"/>
      <w:r w:rsidR="00B1181F" w:rsidRPr="005F1D18">
        <w:rPr>
          <w:rFonts w:ascii="Cambria" w:hAnsi="Cambria" w:cs="Arial"/>
          <w:bCs/>
          <w:sz w:val="20"/>
          <w:szCs w:val="20"/>
        </w:rPr>
        <w:t>dokumentacją i przedmiarem robót</w:t>
      </w:r>
      <w:bookmarkEnd w:id="2"/>
      <w:r w:rsidRPr="00664378">
        <w:rPr>
          <w:rFonts w:ascii="Cambria" w:hAnsi="Cambria" w:cs="Arial"/>
          <w:sz w:val="20"/>
          <w:szCs w:val="20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zasadami wiedzy technicznej, obowiązującymi przepisami w szczególności techniczno-budowlanymi, normami oraz przepisami BHP.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15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3F3495">
        <w:rPr>
          <w:rFonts w:ascii="Cambria" w:hAnsi="Cambria" w:cs="Arial"/>
          <w:b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załącza;</w:t>
      </w:r>
    </w:p>
    <w:p w:rsidR="00A10DCD" w:rsidRPr="003F3495" w:rsidRDefault="00A10DCD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dokument potwierdzaj</w:t>
      </w:r>
      <w:r w:rsidRPr="003F3495">
        <w:rPr>
          <w:rFonts w:ascii="Cambria" w:eastAsia="TTE1FA5458t00" w:hAnsi="Cambria" w:cs="Arial"/>
          <w:sz w:val="20"/>
          <w:szCs w:val="20"/>
        </w:rPr>
        <w:t>ą</w:t>
      </w:r>
      <w:r w:rsidRPr="003F3495">
        <w:rPr>
          <w:rFonts w:ascii="Cambria" w:eastAsia="Times-Roman" w:hAnsi="Cambria" w:cs="Arial"/>
          <w:sz w:val="20"/>
          <w:szCs w:val="20"/>
        </w:rPr>
        <w:t>cy gotowo</w:t>
      </w:r>
      <w:r w:rsidRPr="003F3495">
        <w:rPr>
          <w:rFonts w:ascii="Cambria" w:eastAsia="TTE1FA5458t00" w:hAnsi="Cambria" w:cs="Arial"/>
          <w:sz w:val="20"/>
          <w:szCs w:val="20"/>
        </w:rPr>
        <w:t xml:space="preserve">ść </w:t>
      </w:r>
      <w:r w:rsidRPr="003F3495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>
        <w:rPr>
          <w:rFonts w:ascii="Cambria" w:eastAsia="Times-Roman" w:hAnsi="Cambria" w:cs="Arial"/>
          <w:sz w:val="20"/>
          <w:szCs w:val="20"/>
        </w:rPr>
        <w:t xml:space="preserve"> </w:t>
      </w:r>
      <w:r w:rsidRPr="003F3495">
        <w:rPr>
          <w:rFonts w:ascii="Cambria" w:eastAsia="Times-Roman" w:hAnsi="Cambria" w:cs="Arial"/>
          <w:sz w:val="20"/>
          <w:szCs w:val="20"/>
        </w:rPr>
        <w:t>i dokumentacją lub wskazuje na niezakończenie tych robót zgodnie z zawartą umową podając rodzaj i rozmiar prac niewykonanych.</w:t>
      </w:r>
    </w:p>
    <w:p w:rsidR="00A10DCD" w:rsidRPr="003F3495" w:rsidRDefault="00A10DCD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3F3495">
        <w:rPr>
          <w:rFonts w:ascii="Cambria" w:eastAsia="TTE1FA5458t00" w:hAnsi="Cambria" w:cs="Arial"/>
          <w:sz w:val="20"/>
          <w:szCs w:val="20"/>
        </w:rPr>
        <w:t>ć</w:t>
      </w:r>
      <w:r w:rsidRPr="003F3495">
        <w:rPr>
          <w:rFonts w:ascii="Cambria" w:eastAsia="Times-Roman" w:hAnsi="Cambria" w:cs="Arial"/>
          <w:sz w:val="20"/>
          <w:szCs w:val="20"/>
        </w:rPr>
        <w:t>:</w:t>
      </w:r>
    </w:p>
    <w:p w:rsidR="00A10DCD" w:rsidRPr="003F3495" w:rsidRDefault="00A10DCD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3F3495">
        <w:rPr>
          <w:rFonts w:ascii="Cambria" w:eastAsia="TTE1FA5458t00" w:hAnsi="Cambria" w:cs="Arial"/>
          <w:sz w:val="20"/>
          <w:szCs w:val="20"/>
        </w:rPr>
        <w:t>ś</w:t>
      </w:r>
      <w:r w:rsidRPr="003F3495">
        <w:rPr>
          <w:rFonts w:ascii="Cambria" w:eastAsia="Times-Roman" w:hAnsi="Cambria" w:cs="Arial"/>
          <w:sz w:val="20"/>
          <w:szCs w:val="20"/>
        </w:rPr>
        <w:t xml:space="preserve">ci na wbudowane materiały zgodnie ze </w:t>
      </w:r>
      <w:r w:rsidR="00B1181F">
        <w:rPr>
          <w:rFonts w:ascii="Cambria" w:eastAsia="Times-Roman" w:hAnsi="Cambria" w:cs="Arial"/>
          <w:sz w:val="20"/>
          <w:szCs w:val="20"/>
        </w:rPr>
        <w:t>dokumentacją</w:t>
      </w:r>
      <w:r>
        <w:rPr>
          <w:rFonts w:ascii="Cambria" w:eastAsia="Times-Roman" w:hAnsi="Cambria" w:cs="Arial"/>
          <w:sz w:val="20"/>
          <w:szCs w:val="20"/>
        </w:rPr>
        <w:t xml:space="preserve"> - 1 egz.</w:t>
      </w:r>
      <w:r w:rsidR="00B1181F">
        <w:rPr>
          <w:rFonts w:ascii="Cambria" w:eastAsia="Times-Roman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protokoły wymaganych prób, recepty i us</w:t>
      </w:r>
      <w:r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bCs/>
          <w:sz w:val="20"/>
          <w:szCs w:val="20"/>
        </w:rPr>
        <w:t>i do</w:t>
      </w:r>
      <w:r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3F349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3F349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A10DCD" w:rsidRPr="00BA26C9" w:rsidRDefault="00A10DCD" w:rsidP="00A10DCD">
      <w:pPr>
        <w:numPr>
          <w:ilvl w:val="0"/>
          <w:numId w:val="18"/>
        </w:numPr>
        <w:tabs>
          <w:tab w:val="clear" w:pos="1080"/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 xml:space="preserve">Jeżeli w toku czynności odbioru zostaną stwierdzone wady lub braki </w:t>
      </w:r>
      <w:r w:rsidRPr="003F3495">
        <w:rPr>
          <w:rFonts w:ascii="Cambria" w:hAnsi="Cambria" w:cs="Arial"/>
          <w:b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16</w:t>
      </w:r>
    </w:p>
    <w:p w:rsidR="00A10DCD" w:rsidRPr="00664378" w:rsidRDefault="00A10DCD" w:rsidP="00A10DCD">
      <w:pPr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przypadku złej, jakości prac (niezgodnej z aktualnie obowiązującymi normami i przepisami), stwierdzonych dwukrotnym dowodem pisemnym (powiadomienie na piśmie),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 xml:space="preserve">, </w:t>
      </w:r>
      <w:r w:rsidRPr="00664378">
        <w:rPr>
          <w:rFonts w:ascii="Cambria" w:hAnsi="Cambria" w:cs="Arial"/>
          <w:sz w:val="20"/>
          <w:szCs w:val="20"/>
        </w:rPr>
        <w:t>a </w:t>
      </w:r>
      <w:r w:rsidRPr="00664378">
        <w:rPr>
          <w:rFonts w:ascii="Cambria" w:hAnsi="Cambria" w:cs="Arial"/>
          <w:b/>
          <w:bCs/>
          <w:sz w:val="20"/>
          <w:szCs w:val="20"/>
        </w:rPr>
        <w:t>Wykonawca</w:t>
      </w:r>
      <w:r w:rsidRPr="00664378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A10DCD" w:rsidRPr="00664378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664378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664378" w:rsidRPr="00664378" w:rsidRDefault="00664378" w:rsidP="00664378">
      <w:pPr>
        <w:pStyle w:val="Akapitzlist"/>
        <w:numPr>
          <w:ilvl w:val="0"/>
          <w:numId w:val="49"/>
        </w:numPr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Na zasadach określonych w niniejszej umowie, niezależnie od udzielonej rękojmi na okres 60 miesięcy Wykonawca udziela Zamawiającemu ….. miesięcznej gwarancji jakości wykonanych prac.</w:t>
      </w:r>
    </w:p>
    <w:p w:rsidR="00664378" w:rsidRPr="00664378" w:rsidRDefault="00664378" w:rsidP="00664378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 xml:space="preserve">2. </w:t>
      </w:r>
      <w:r w:rsidRPr="0066437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664378" w:rsidRPr="00664378" w:rsidRDefault="00664378" w:rsidP="00664378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 xml:space="preserve">3. </w:t>
      </w:r>
      <w:r w:rsidRPr="0066437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664378" w:rsidRPr="00664378" w:rsidRDefault="00664378" w:rsidP="00664378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 xml:space="preserve">4. </w:t>
      </w:r>
      <w:r w:rsidRPr="00664378"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664378" w:rsidRPr="00664378" w:rsidRDefault="00664378" w:rsidP="00664378">
      <w:pPr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 w:rsidRPr="00664378">
        <w:rPr>
          <w:rFonts w:ascii="Cambria" w:hAnsi="Cambria" w:cs="Arial"/>
          <w:sz w:val="20"/>
          <w:szCs w:val="20"/>
        </w:rPr>
        <w:t>5.     Rękojmia za wady</w:t>
      </w:r>
      <w:bookmarkEnd w:id="3"/>
      <w:r w:rsidRPr="00664378">
        <w:rPr>
          <w:rFonts w:ascii="Cambria" w:hAnsi="Cambria" w:cs="Arial"/>
          <w:sz w:val="20"/>
          <w:szCs w:val="20"/>
        </w:rPr>
        <w:t>: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664378">
        <w:rPr>
          <w:rFonts w:ascii="Cambria" w:hAnsi="Cambria" w:cs="Arial"/>
          <w:sz w:val="20"/>
          <w:szCs w:val="20"/>
        </w:rPr>
        <w:t>cy</w:t>
      </w:r>
      <w:proofErr w:type="spellEnd"/>
      <w:r w:rsidRPr="0066437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664378" w:rsidRPr="00664378" w:rsidRDefault="00664378" w:rsidP="00664378">
      <w:pPr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6.     Gwarancja jakości:</w:t>
      </w:r>
    </w:p>
    <w:p w:rsidR="00664378" w:rsidRPr="00664378" w:rsidRDefault="00664378" w:rsidP="00664378">
      <w:pPr>
        <w:pStyle w:val="Akapitzlist"/>
        <w:numPr>
          <w:ilvl w:val="1"/>
          <w:numId w:val="4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664378" w:rsidRPr="00664378" w:rsidRDefault="00664378" w:rsidP="00664378">
      <w:pPr>
        <w:pStyle w:val="Akapitzlist"/>
        <w:numPr>
          <w:ilvl w:val="1"/>
          <w:numId w:val="4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664378" w:rsidRPr="00664378" w:rsidRDefault="00664378" w:rsidP="00664378">
      <w:pPr>
        <w:pStyle w:val="Akapitzlist"/>
        <w:numPr>
          <w:ilvl w:val="1"/>
          <w:numId w:val="4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lastRenderedPageBreak/>
        <w:t>Bieg gwarancji rozpoczyna się z dniem końcowym odbioru przedmiotu umowy przez Zamawiającego.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18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 wykryciu wady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jest zobowiązany zawiadomić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sz w:val="20"/>
          <w:szCs w:val="20"/>
        </w:rPr>
        <w:t xml:space="preserve">pisemnie </w:t>
      </w:r>
      <w:r w:rsidRPr="003F3495">
        <w:rPr>
          <w:rFonts w:ascii="Cambria" w:hAnsi="Cambria" w:cs="Arial"/>
          <w:sz w:val="20"/>
          <w:szCs w:val="20"/>
        </w:rPr>
        <w:br/>
        <w:t xml:space="preserve">w terminie 7 dni od daty jej ujawnienia. 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A10DCD" w:rsidRPr="003F3495" w:rsidRDefault="00A10DCD" w:rsidP="00A10DCD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A10DCD" w:rsidRPr="003F3495" w:rsidRDefault="00A10DCD" w:rsidP="00A10DCD">
      <w:pPr>
        <w:numPr>
          <w:ilvl w:val="0"/>
          <w:numId w:val="35"/>
        </w:numPr>
        <w:tabs>
          <w:tab w:val="clear" w:pos="708"/>
          <w:tab w:val="left" w:pos="360"/>
          <w:tab w:val="left" w:pos="720"/>
        </w:tabs>
        <w:suppressAutoHyphens/>
        <w:spacing w:after="0"/>
        <w:ind w:hanging="654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zapłaci </w:t>
      </w:r>
      <w:r w:rsidRPr="003F3495">
        <w:rPr>
          <w:rFonts w:ascii="Cambria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hAnsi="Cambria" w:cs="Arial"/>
          <w:sz w:val="20"/>
          <w:szCs w:val="20"/>
        </w:rPr>
        <w:t xml:space="preserve"> karę umowną:</w:t>
      </w:r>
    </w:p>
    <w:p w:rsidR="00A10DCD" w:rsidRPr="003F3495" w:rsidRDefault="00A10DCD" w:rsidP="00A10DCD">
      <w:pPr>
        <w:numPr>
          <w:ilvl w:val="0"/>
          <w:numId w:val="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Pr="003F3495">
        <w:rPr>
          <w:rFonts w:ascii="Cambria" w:hAnsi="Cambria" w:cs="Arial"/>
          <w:sz w:val="20"/>
          <w:szCs w:val="20"/>
        </w:rPr>
        <w:br/>
        <w:t>o podwykonawstwo lub jej zmiany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za niewprowadzenie zmiany umowy o podwykonawstwo w zakresie terminu zapłaty za każdy stwierdzony przypadek w wysokości 2 % wynagrodzenia brutto określonego w § 10 ust. 1 umowy</w:t>
      </w:r>
    </w:p>
    <w:p w:rsidR="00A10DCD" w:rsidRPr="00D22A41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D22A41">
        <w:rPr>
          <w:rFonts w:ascii="Cambria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hAnsi="Cambria" w:cs="Arial"/>
          <w:sz w:val="20"/>
          <w:szCs w:val="20"/>
        </w:rPr>
        <w:t>za zwłokę w usunięciu wad i usterek w okresie rękojmi w wysokości 0,2 % wynagrodzenia brutto</w:t>
      </w:r>
      <w:r w:rsidRPr="003F3495">
        <w:rPr>
          <w:rFonts w:ascii="Cambria" w:hAnsi="Cambria" w:cs="Arial"/>
          <w:sz w:val="20"/>
          <w:szCs w:val="20"/>
        </w:rPr>
        <w:t xml:space="preserve"> określonego w § 10 ust. 1 umowy, za każdy dzień zwłoki liczonej od daty wyznaczonej na usunięcie wad;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odstąpienie od umowy przez </w:t>
      </w:r>
      <w:r w:rsidRPr="003F3495">
        <w:rPr>
          <w:rFonts w:ascii="Cambria" w:hAnsi="Cambria" w:cs="Arial"/>
          <w:bCs/>
          <w:sz w:val="20"/>
          <w:szCs w:val="20"/>
        </w:rPr>
        <w:t>Wykonawcę</w:t>
      </w:r>
      <w:r w:rsidRPr="003F3495">
        <w:rPr>
          <w:rFonts w:ascii="Cambria" w:hAnsi="Cambria" w:cs="Arial"/>
          <w:sz w:val="20"/>
          <w:szCs w:val="20"/>
        </w:rPr>
        <w:t xml:space="preserve"> z przyczyn nie zawinionych przez </w:t>
      </w:r>
      <w:r w:rsidRPr="003F3495">
        <w:rPr>
          <w:rFonts w:ascii="Cambria" w:hAnsi="Cambria" w:cs="Arial"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A10DCD" w:rsidRPr="003F3495" w:rsidRDefault="00A10DCD" w:rsidP="00A10DCD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A10DCD" w:rsidRPr="003F3495" w:rsidRDefault="00A10DCD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A10DCD" w:rsidRPr="003F3495" w:rsidRDefault="00A10DCD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A10DCD" w:rsidRPr="003F3495" w:rsidRDefault="00A10DCD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A10DCD" w:rsidRPr="003F3495" w:rsidRDefault="00A10DCD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</w:t>
      </w:r>
      <w:r w:rsidRPr="003F349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3F349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3F349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540"/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lastRenderedPageBreak/>
        <w:t xml:space="preserve">Wykonawca </w:t>
      </w:r>
      <w:r w:rsidRPr="003F349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A10DCD" w:rsidRPr="003F3495" w:rsidRDefault="00A10DCD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 xml:space="preserve">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A10DCD" w:rsidRDefault="00A10DCD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3F3495">
        <w:rPr>
          <w:rFonts w:ascii="Cambria" w:hAnsi="Cambria" w:cs="Arial"/>
          <w:b/>
          <w:sz w:val="20"/>
          <w:szCs w:val="20"/>
        </w:rPr>
        <w:t>Wykonawcy,</w:t>
      </w:r>
      <w:r w:rsidRPr="003F349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3F3495">
        <w:rPr>
          <w:rFonts w:ascii="Cambria" w:hAnsi="Cambria" w:cs="Arial"/>
          <w:bCs/>
          <w:sz w:val="20"/>
          <w:szCs w:val="20"/>
        </w:rPr>
        <w:t>§ 19</w:t>
      </w:r>
      <w:r w:rsidRPr="003F3495">
        <w:rPr>
          <w:rFonts w:ascii="Cambria" w:hAnsi="Cambria" w:cs="Arial"/>
          <w:sz w:val="20"/>
          <w:szCs w:val="20"/>
        </w:rPr>
        <w:t xml:space="preserve">.  </w:t>
      </w:r>
    </w:p>
    <w:p w:rsidR="00A10DCD" w:rsidRPr="003F3495" w:rsidRDefault="00A10DCD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21</w:t>
      </w:r>
    </w:p>
    <w:p w:rsidR="00A10DCD" w:rsidRPr="003F3495" w:rsidRDefault="00A10DCD" w:rsidP="00A10DCD">
      <w:pPr>
        <w:ind w:right="-2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A10DCD" w:rsidRPr="003F3495" w:rsidRDefault="00B1181F" w:rsidP="00A10DCD">
      <w:pPr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zasadach określonych w SIWZ oraz ustawie</w:t>
      </w:r>
      <w:r w:rsidR="00A10DCD"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22</w:t>
      </w:r>
    </w:p>
    <w:p w:rsidR="00A10DCD" w:rsidRPr="003F3495" w:rsidRDefault="00A10DCD" w:rsidP="00A10DCD">
      <w:pPr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1.</w:t>
      </w:r>
      <w:r w:rsidRPr="003F349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3F3495">
        <w:rPr>
          <w:rFonts w:ascii="Cambria" w:eastAsia="Times New Roman" w:hAnsi="Cambria" w:cs="Arial"/>
          <w:b/>
          <w:sz w:val="20"/>
          <w:szCs w:val="20"/>
        </w:rPr>
        <w:t>,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EB0371">
        <w:rPr>
          <w:rFonts w:ascii="Cambria" w:eastAsia="Times New Roman" w:hAnsi="Cambria" w:cs="Arial"/>
          <w:sz w:val="20"/>
          <w:szCs w:val="20"/>
        </w:rPr>
        <w:t>h (tekst jednolity Dz. U. Z 2017r. poz. 1579</w:t>
      </w:r>
      <w:r w:rsidRPr="003F3495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A10DCD" w:rsidRPr="003F3495" w:rsidRDefault="00A10DCD" w:rsidP="00A10DCD">
      <w:pPr>
        <w:tabs>
          <w:tab w:val="left" w:pos="426"/>
        </w:tabs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2.</w:t>
      </w:r>
      <w:r w:rsidRPr="003F349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3F349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A10DCD" w:rsidRPr="003F3495" w:rsidRDefault="00A10DCD" w:rsidP="00A10DCD">
      <w:pPr>
        <w:numPr>
          <w:ilvl w:val="0"/>
          <w:numId w:val="37"/>
        </w:numPr>
        <w:suppressAutoHyphens/>
        <w:spacing w:after="0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A10DCD" w:rsidRPr="003F3495" w:rsidRDefault="00B1181F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B1181F">
        <w:rPr>
          <w:rFonts w:ascii="Cambria" w:eastAsia="Times New Roman" w:hAnsi="Cambria" w:cs="Arial"/>
          <w:bCs/>
          <w:sz w:val="20"/>
          <w:szCs w:val="20"/>
        </w:rPr>
        <w:t>dokumentacj</w:t>
      </w:r>
      <w:r>
        <w:rPr>
          <w:rFonts w:ascii="Cambria" w:eastAsia="Times New Roman" w:hAnsi="Cambria" w:cs="Arial"/>
          <w:bCs/>
          <w:sz w:val="20"/>
          <w:szCs w:val="20"/>
        </w:rPr>
        <w:t>a</w:t>
      </w:r>
      <w:r w:rsidRPr="00B1181F">
        <w:rPr>
          <w:rFonts w:ascii="Cambria" w:eastAsia="Times New Roman" w:hAnsi="Cambria" w:cs="Arial"/>
          <w:bCs/>
          <w:sz w:val="20"/>
          <w:szCs w:val="20"/>
        </w:rPr>
        <w:t xml:space="preserve"> i przedmiar robót</w:t>
      </w:r>
    </w:p>
    <w:p w:rsidR="00A10DCD" w:rsidRPr="003F3495" w:rsidRDefault="00A10DCD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Oferta wykonawcy</w:t>
      </w:r>
    </w:p>
    <w:p w:rsidR="00A10DCD" w:rsidRPr="003F3495" w:rsidRDefault="00A10DCD" w:rsidP="00A10DCD">
      <w:pPr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SIWZ</w:t>
      </w:r>
    </w:p>
    <w:p w:rsidR="00A10DCD" w:rsidRPr="003F3495" w:rsidRDefault="00A10DCD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A10DCD" w:rsidRDefault="00A10DCD" w:rsidP="00A10DCD">
      <w:pPr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5201" w:rsidRDefault="00A10DCD" w:rsidP="00664378">
      <w:pPr>
        <w:jc w:val="both"/>
        <w:rPr>
          <w:rFonts w:ascii="Cambria" w:hAnsi="Cambria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 ZAMAWIAJĄCY: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8D5201" w:rsidRDefault="008D5201" w:rsidP="00A10DCD">
      <w:pPr>
        <w:rPr>
          <w:rFonts w:ascii="Cambria" w:hAnsi="Cambria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lastRenderedPageBreak/>
        <w:t>KARTA GWARANCYJNA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wykonanych robót w okresie gwarancji</w:t>
      </w:r>
    </w:p>
    <w:p w:rsidR="00A10DCD" w:rsidRPr="009A1624" w:rsidRDefault="00A10DCD" w:rsidP="00A10DCD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i/>
          <w:sz w:val="10"/>
          <w:szCs w:val="10"/>
        </w:rPr>
      </w:pPr>
    </w:p>
    <w:p w:rsidR="003F7BEB" w:rsidRPr="00D07180" w:rsidRDefault="003F7BEB" w:rsidP="003F7BEB">
      <w:pPr>
        <w:pStyle w:val="Teksttreci50"/>
        <w:shd w:val="clear" w:color="auto" w:fill="D9D9D9"/>
        <w:spacing w:before="0" w:after="0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0000"/>
          <w:sz w:val="22"/>
          <w:lang w:bidi="pl-PL"/>
        </w:rPr>
        <w:t>„Budowa kompleksu sportowego – boisko treningowe w Brzezinkach”</w:t>
      </w:r>
    </w:p>
    <w:p w:rsidR="00B14001" w:rsidRPr="009A1624" w:rsidRDefault="00B14001" w:rsidP="00A10DCD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i/>
          <w:sz w:val="10"/>
          <w:szCs w:val="10"/>
        </w:rPr>
      </w:pP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Przedmiot i termin gwarancji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hAnsi="Cambria" w:cs="Arial"/>
          <w:sz w:val="20"/>
          <w:szCs w:val="20"/>
        </w:rPr>
        <w:t>o</w:t>
      </w:r>
      <w:r w:rsidRPr="003F3495">
        <w:rPr>
          <w:rFonts w:ascii="Cambria" w:hAnsi="Cambria" w:cs="Arial"/>
          <w:sz w:val="20"/>
          <w:szCs w:val="20"/>
        </w:rPr>
        <w:t>wy.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hAnsi="Cambria" w:cs="Arial"/>
          <w:b/>
          <w:sz w:val="20"/>
          <w:szCs w:val="20"/>
        </w:rPr>
        <w:t>….</w:t>
      </w:r>
      <w:r w:rsidRPr="003F3495">
        <w:rPr>
          <w:rFonts w:ascii="Cambria" w:hAnsi="Cambria" w:cs="Arial"/>
          <w:b/>
          <w:sz w:val="20"/>
          <w:szCs w:val="20"/>
        </w:rPr>
        <w:t xml:space="preserve"> </w:t>
      </w:r>
      <w:r w:rsidR="00324955">
        <w:rPr>
          <w:rFonts w:ascii="Cambria" w:hAnsi="Cambria" w:cs="Arial"/>
          <w:b/>
          <w:sz w:val="20"/>
          <w:szCs w:val="20"/>
        </w:rPr>
        <w:t>m</w:t>
      </w:r>
      <w:r w:rsidR="005F1D18">
        <w:rPr>
          <w:rFonts w:ascii="Cambria" w:hAnsi="Cambria" w:cs="Arial"/>
          <w:b/>
          <w:sz w:val="20"/>
          <w:szCs w:val="20"/>
        </w:rPr>
        <w:t>iesięcy</w:t>
      </w:r>
      <w:r w:rsidRPr="003F3495">
        <w:rPr>
          <w:rFonts w:ascii="Cambria" w:hAnsi="Cambria" w:cs="Arial"/>
          <w:sz w:val="20"/>
          <w:szCs w:val="20"/>
        </w:rPr>
        <w:t>, licząc od dnia odbioru końcowego.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2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Obowiązki i uprawnienia stron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d) żądania od Gwaranta odszkodowania za nieterminowe usunięcia wad lub wymiany rzeczy na wolną od wad w wysokości przewyższającej kwotę kary umownej, o której mowa w § 20 ust.1  pkt. 7) umowy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siły wyższej, pod pojęciem</w:t>
      </w:r>
      <w:r>
        <w:rPr>
          <w:rFonts w:ascii="Cambria" w:hAnsi="Cambria" w:cs="Arial"/>
          <w:sz w:val="20"/>
          <w:szCs w:val="20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których strony utrzymują: stan wojny, klęski żywiołowej, strajk generalny,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szkód wynikłych z winy Użytkownika.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3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Przeglądy gwarancyjne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sz w:val="20"/>
          <w:szCs w:val="20"/>
        </w:rPr>
        <w:t xml:space="preserve"> </w:t>
      </w:r>
      <w:r w:rsidRPr="003F3495">
        <w:rPr>
          <w:rFonts w:ascii="Cambria" w:hAnsi="Cambria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5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Komunikacja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hAnsi="Cambria" w:cs="Arial"/>
          <w:sz w:val="20"/>
          <w:szCs w:val="20"/>
        </w:rPr>
        <w:t>]</w:t>
      </w:r>
    </w:p>
    <w:p w:rsidR="00A10DCD" w:rsidRPr="003F3495" w:rsidRDefault="00A10DCD" w:rsidP="00A10DCD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5F1D18" w:rsidRPr="003F3495">
        <w:rPr>
          <w:rFonts w:ascii="Cambria" w:hAnsi="Cambria" w:cs="Arial"/>
          <w:b/>
          <w:sz w:val="20"/>
          <w:szCs w:val="20"/>
          <w:u w:val="single"/>
        </w:rPr>
        <w:t xml:space="preserve">[adres </w:t>
      </w:r>
      <w:r w:rsidR="005F1D18">
        <w:rPr>
          <w:rFonts w:ascii="Cambria" w:hAnsi="Cambria" w:cs="Arial"/>
          <w:b/>
          <w:sz w:val="20"/>
          <w:szCs w:val="20"/>
          <w:u w:val="single"/>
        </w:rPr>
        <w:t>Zamawiającego</w:t>
      </w:r>
      <w:r w:rsidR="005F1D18" w:rsidRPr="003F3495">
        <w:rPr>
          <w:rFonts w:ascii="Cambria" w:hAnsi="Cambria" w:cs="Arial"/>
          <w:sz w:val="20"/>
          <w:szCs w:val="20"/>
        </w:rPr>
        <w:t>]</w:t>
      </w:r>
      <w:r w:rsidR="00AF15F2">
        <w:rPr>
          <w:rFonts w:ascii="Cambria" w:hAnsi="Cambria" w:cs="Arial"/>
          <w:sz w:val="20"/>
          <w:szCs w:val="20"/>
        </w:rPr>
        <w:t xml:space="preserve"> </w:t>
      </w:r>
      <w:r w:rsidR="004F3C93">
        <w:rPr>
          <w:rFonts w:ascii="Cambria" w:hAnsi="Cambria" w:cs="Arial"/>
          <w:sz w:val="20"/>
          <w:szCs w:val="20"/>
        </w:rPr>
        <w:t>Masłowskie Stowarzyszenie Sportowe, 26-001 Masłów, Wola Kopcowa, ul. Dębowa 15.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Postanowienia końcowe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Warunki gwarancji podpisali: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Udzielający gwarancji</w:t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 xml:space="preserve"> Przyjmujący gwarancję</w:t>
      </w:r>
    </w:p>
    <w:p w:rsidR="00A10DCD" w:rsidRPr="003F3495" w:rsidRDefault="00A10DCD" w:rsidP="00A10DCD">
      <w:pPr>
        <w:spacing w:after="0"/>
        <w:ind w:left="4956" w:hanging="4956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hAnsi="Cambria" w:cs="Arial"/>
          <w:sz w:val="20"/>
          <w:szCs w:val="20"/>
        </w:rPr>
        <w:t xml:space="preserve"> </w:t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3F3495">
        <w:rPr>
          <w:rFonts w:ascii="Cambria" w:hAnsi="Cambria" w:cs="Arial"/>
          <w:b/>
          <w:sz w:val="20"/>
          <w:szCs w:val="20"/>
        </w:rPr>
        <w:t>Przedstawiciel Zamawiającego: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A10DCD" w:rsidRPr="003F3495" w:rsidRDefault="00A10DCD" w:rsidP="00A10DCD">
      <w:pPr>
        <w:rPr>
          <w:rFonts w:ascii="Cambria" w:hAnsi="Cambria"/>
          <w:sz w:val="20"/>
          <w:szCs w:val="20"/>
        </w:rPr>
      </w:pPr>
    </w:p>
    <w:p w:rsidR="00A10DCD" w:rsidRPr="005F1D18" w:rsidRDefault="00A10DCD" w:rsidP="00A10DCD">
      <w:pPr>
        <w:spacing w:after="0"/>
        <w:rPr>
          <w:rFonts w:asciiTheme="majorHAnsi" w:hAnsiTheme="majorHAnsi"/>
          <w:sz w:val="20"/>
          <w:szCs w:val="20"/>
        </w:rPr>
      </w:pPr>
    </w:p>
    <w:p w:rsidR="008F64DB" w:rsidRDefault="008F64DB"/>
    <w:sectPr w:rsidR="008F64DB" w:rsidSect="00212F8C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18" w:rsidRDefault="003A1418" w:rsidP="003A1418">
      <w:pPr>
        <w:spacing w:after="0" w:line="240" w:lineRule="auto"/>
      </w:pPr>
      <w:r>
        <w:separator/>
      </w:r>
    </w:p>
  </w:endnote>
  <w:endnote w:type="continuationSeparator" w:id="0">
    <w:p w:rsidR="003A1418" w:rsidRDefault="003A1418" w:rsidP="003A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18" w:rsidRDefault="003A1418" w:rsidP="003A1418">
      <w:pPr>
        <w:spacing w:after="0" w:line="240" w:lineRule="auto"/>
      </w:pPr>
      <w:r>
        <w:separator/>
      </w:r>
    </w:p>
  </w:footnote>
  <w:footnote w:type="continuationSeparator" w:id="0">
    <w:p w:rsidR="003A1418" w:rsidRDefault="003A1418" w:rsidP="003A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18" w:rsidRDefault="003A1418" w:rsidP="003A1418">
    <w:pPr>
      <w:pStyle w:val="Nagwek"/>
      <w:rPr>
        <w:rFonts w:ascii="Cambria" w:hAnsi="Cambria" w:cs="Arial"/>
        <w:sz w:val="20"/>
      </w:rPr>
    </w:pPr>
    <w:bookmarkStart w:id="4" w:name="_Hlk488503062"/>
    <w:r>
      <w:rPr>
        <w:rFonts w:ascii="Times New Roman" w:hAnsi="Times New Roman" w:cs="Arial"/>
        <w:noProof/>
        <w:sz w:val="20"/>
        <w:lang w:eastAsia="pl-PL"/>
      </w:rPr>
      <w:drawing>
        <wp:inline distT="0" distB="0" distL="0" distR="0">
          <wp:extent cx="5800725" cy="904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3A1418" w:rsidRDefault="003A1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  <w:rPr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889A04B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3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4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6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8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0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1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2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4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1AC472E"/>
    <w:multiLevelType w:val="hybridMultilevel"/>
    <w:tmpl w:val="5BD0D2E4"/>
    <w:lvl w:ilvl="0" w:tplc="6A746E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5541C"/>
    <w:multiLevelType w:val="hybridMultilevel"/>
    <w:tmpl w:val="163E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8"/>
  </w:num>
  <w:num w:numId="38">
    <w:abstractNumId w:val="40"/>
  </w:num>
  <w:num w:numId="39">
    <w:abstractNumId w:val="22"/>
  </w:num>
  <w:num w:numId="40">
    <w:abstractNumId w:val="46"/>
  </w:num>
  <w:num w:numId="41">
    <w:abstractNumId w:val="45"/>
  </w:num>
  <w:num w:numId="42">
    <w:abstractNumId w:val="37"/>
  </w:num>
  <w:num w:numId="43">
    <w:abstractNumId w:val="41"/>
  </w:num>
  <w:num w:numId="44">
    <w:abstractNumId w:val="39"/>
  </w:num>
  <w:num w:numId="45">
    <w:abstractNumId w:val="13"/>
    <w:lvlOverride w:ilvl="0">
      <w:startOverride w:val="1"/>
    </w:lvlOverride>
  </w:num>
  <w:num w:numId="46">
    <w:abstractNumId w:val="42"/>
  </w:num>
  <w:num w:numId="47">
    <w:abstractNumId w:val="47"/>
  </w:num>
  <w:num w:numId="48">
    <w:abstractNumId w:val="4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DCD"/>
    <w:rsid w:val="0002282D"/>
    <w:rsid w:val="000572A6"/>
    <w:rsid w:val="000D77CF"/>
    <w:rsid w:val="00130F16"/>
    <w:rsid w:val="001B64B2"/>
    <w:rsid w:val="00266FC0"/>
    <w:rsid w:val="002B4F3A"/>
    <w:rsid w:val="00324955"/>
    <w:rsid w:val="003A1418"/>
    <w:rsid w:val="003D06E9"/>
    <w:rsid w:val="003F2FAD"/>
    <w:rsid w:val="003F7BEB"/>
    <w:rsid w:val="004064AF"/>
    <w:rsid w:val="00482A7F"/>
    <w:rsid w:val="004F3C93"/>
    <w:rsid w:val="0051064A"/>
    <w:rsid w:val="005A2AE8"/>
    <w:rsid w:val="005E01B0"/>
    <w:rsid w:val="005E58D2"/>
    <w:rsid w:val="005F1D18"/>
    <w:rsid w:val="00664378"/>
    <w:rsid w:val="00671BCE"/>
    <w:rsid w:val="0077002A"/>
    <w:rsid w:val="00783ED8"/>
    <w:rsid w:val="00824569"/>
    <w:rsid w:val="008A20DE"/>
    <w:rsid w:val="008D5201"/>
    <w:rsid w:val="008F64DB"/>
    <w:rsid w:val="00936D7D"/>
    <w:rsid w:val="00974546"/>
    <w:rsid w:val="00990312"/>
    <w:rsid w:val="009A6CF3"/>
    <w:rsid w:val="009A7CE2"/>
    <w:rsid w:val="00A10DCD"/>
    <w:rsid w:val="00A5063F"/>
    <w:rsid w:val="00AC2597"/>
    <w:rsid w:val="00AF15F2"/>
    <w:rsid w:val="00B1181F"/>
    <w:rsid w:val="00B14001"/>
    <w:rsid w:val="00B65582"/>
    <w:rsid w:val="00BA192A"/>
    <w:rsid w:val="00C67EDC"/>
    <w:rsid w:val="00C97437"/>
    <w:rsid w:val="00D45F35"/>
    <w:rsid w:val="00D7487C"/>
    <w:rsid w:val="00DC7073"/>
    <w:rsid w:val="00DC768A"/>
    <w:rsid w:val="00E224C5"/>
    <w:rsid w:val="00EB0371"/>
    <w:rsid w:val="00EC1BD1"/>
    <w:rsid w:val="00F069A5"/>
    <w:rsid w:val="00F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E35E-40ED-4517-860E-CF0A8941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DC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F63EC0"/>
    <w:pPr>
      <w:keepNext/>
      <w:spacing w:before="240" w:after="60" w:line="240" w:lineRule="auto"/>
      <w:outlineLvl w:val="3"/>
    </w:pPr>
    <w:rPr>
      <w:rFonts w:ascii="Times New (W1)" w:eastAsia="Times New Roman" w:hAnsi="Times New (W1)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10D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aliases w:val=" Znak"/>
    <w:basedOn w:val="Normalny"/>
    <w:link w:val="TytuZnak"/>
    <w:qFormat/>
    <w:rsid w:val="00A10D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A10DC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A10D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63EC0"/>
    <w:rPr>
      <w:rFonts w:ascii="Times New (W1)" w:eastAsia="Times New Roman" w:hAnsi="Times New (W1)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nhideWhenUsed/>
    <w:rsid w:val="003A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14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4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B0"/>
    <w:rPr>
      <w:rFonts w:ascii="Tahoma" w:eastAsia="Calibri" w:hAnsi="Tahoma" w:cs="Tahoma"/>
      <w:sz w:val="16"/>
      <w:szCs w:val="16"/>
    </w:rPr>
  </w:style>
  <w:style w:type="character" w:customStyle="1" w:styleId="Teksttreci5">
    <w:name w:val="Tekst treści (5)_"/>
    <w:link w:val="Teksttreci50"/>
    <w:rsid w:val="003F7BEB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F7BEB"/>
    <w:pPr>
      <w:widowControl w:val="0"/>
      <w:shd w:val="clear" w:color="auto" w:fill="FFFFFF"/>
      <w:spacing w:before="540" w:after="1620" w:line="413" w:lineRule="exact"/>
      <w:jc w:val="center"/>
    </w:pPr>
    <w:rPr>
      <w:rFonts w:ascii="Arial" w:eastAsia="Arial" w:hAnsi="Arial" w:cs="Arial"/>
      <w:sz w:val="34"/>
      <w:szCs w:val="34"/>
    </w:rPr>
  </w:style>
  <w:style w:type="character" w:customStyle="1" w:styleId="AkapitzlistZnak">
    <w:name w:val="Akapit z listą Znak"/>
    <w:link w:val="Akapitzlist"/>
    <w:rsid w:val="0066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5100</Words>
  <Characters>30606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38</cp:revision>
  <dcterms:created xsi:type="dcterms:W3CDTF">2017-04-19T08:56:00Z</dcterms:created>
  <dcterms:modified xsi:type="dcterms:W3CDTF">2018-02-22T09:25:00Z</dcterms:modified>
</cp:coreProperties>
</file>