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B156" w14:textId="77777777" w:rsidR="00381041" w:rsidRPr="0025299E" w:rsidRDefault="00381041" w:rsidP="00381041">
      <w:pPr>
        <w:pStyle w:val="Tekstpodstawowy"/>
        <w:spacing w:after="60"/>
        <w:jc w:val="right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  <w:t>Załącznik nr 1</w:t>
      </w:r>
    </w:p>
    <w:p w14:paraId="790D6EE1" w14:textId="6FB8D005" w:rsidR="00381041" w:rsidRPr="0027177A" w:rsidRDefault="00381041" w:rsidP="0027177A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sz w:val="20"/>
          <w:szCs w:val="20"/>
          <w:u w:val="single"/>
        </w:rPr>
        <w:t>U m o w a  nr ..........</w:t>
      </w:r>
    </w:p>
    <w:p w14:paraId="1363A481" w14:textId="77777777" w:rsidR="00381041" w:rsidRPr="0025299E" w:rsidRDefault="00381041" w:rsidP="0038104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5299E">
        <w:rPr>
          <w:rFonts w:asciiTheme="majorHAnsi" w:hAnsiTheme="majorHAnsi" w:cs="Tahoma"/>
          <w:sz w:val="20"/>
          <w:szCs w:val="20"/>
        </w:rPr>
        <w:t xml:space="preserve"> </w:t>
      </w:r>
    </w:p>
    <w:p w14:paraId="70AA9897" w14:textId="77777777" w:rsidR="0025299E" w:rsidRPr="0025299E" w:rsidRDefault="0025299E" w:rsidP="0025299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</w:t>
      </w:r>
      <w:bookmarkStart w:id="0" w:name="_GoBack"/>
      <w:bookmarkEnd w:id="0"/>
    </w:p>
    <w:p w14:paraId="5BACCDBE" w14:textId="77777777"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sz w:val="20"/>
          <w:lang w:eastAsia="en-US"/>
        </w:rPr>
      </w:pPr>
      <w:r w:rsidRPr="0025299E">
        <w:rPr>
          <w:rFonts w:asciiTheme="majorHAnsi" w:hAnsiTheme="majorHAnsi" w:cs="Arial"/>
          <w:sz w:val="20"/>
          <w:lang w:eastAsia="en-US"/>
        </w:rPr>
        <w:t xml:space="preserve">zawarta w dniu .................................... w  </w:t>
      </w:r>
      <w:r w:rsidR="00643E5C">
        <w:rPr>
          <w:rFonts w:asciiTheme="majorHAnsi" w:hAnsiTheme="majorHAnsi" w:cs="Arial"/>
          <w:sz w:val="20"/>
          <w:lang w:eastAsia="en-US"/>
        </w:rPr>
        <w:t>Szydłowie</w:t>
      </w:r>
      <w:r w:rsidRPr="0025299E">
        <w:rPr>
          <w:rFonts w:asciiTheme="majorHAnsi" w:hAnsiTheme="majorHAnsi" w:cs="Arial"/>
          <w:sz w:val="20"/>
          <w:lang w:eastAsia="en-US"/>
        </w:rPr>
        <w:t xml:space="preserve"> pomiędzy:</w:t>
      </w:r>
    </w:p>
    <w:p w14:paraId="0F5DD9A7" w14:textId="77777777"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Zamawiającym:</w:t>
      </w:r>
    </w:p>
    <w:p w14:paraId="12BC0D0A" w14:textId="77777777" w:rsidR="00036A0D" w:rsidRPr="00FB171D" w:rsidRDefault="00036A0D" w:rsidP="00036A0D">
      <w:pPr>
        <w:spacing w:line="276" w:lineRule="auto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bookmarkStart w:id="1" w:name="_Hlk525300791"/>
      <w:r w:rsidRPr="00FB171D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14:paraId="534CF121" w14:textId="77777777" w:rsidR="00036A0D" w:rsidRPr="00FB171D" w:rsidRDefault="00036A0D" w:rsidP="00036A0D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FB171D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</w:p>
    <w:bookmarkEnd w:id="1"/>
    <w:p w14:paraId="2C47843A" w14:textId="77777777" w:rsidR="0025299E" w:rsidRPr="0025299E" w:rsidRDefault="00394422" w:rsidP="0025299E">
      <w:pPr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NIP: </w:t>
      </w:r>
      <w:r w:rsidR="00643E5C">
        <w:rPr>
          <w:rFonts w:asciiTheme="majorHAnsi" w:hAnsiTheme="majorHAnsi" w:cs="Arial"/>
          <w:b/>
          <w:sz w:val="20"/>
          <w:szCs w:val="20"/>
        </w:rPr>
        <w:t>……………….</w:t>
      </w:r>
      <w:r>
        <w:rPr>
          <w:rFonts w:asciiTheme="majorHAnsi" w:hAnsiTheme="majorHAnsi" w:cs="Arial"/>
          <w:b/>
          <w:sz w:val="20"/>
          <w:szCs w:val="20"/>
        </w:rPr>
        <w:t xml:space="preserve">, REGON: </w:t>
      </w:r>
      <w:r w:rsidR="00643E5C">
        <w:rPr>
          <w:rFonts w:asciiTheme="majorHAnsi" w:hAnsiTheme="majorHAnsi" w:cs="Arial"/>
          <w:b/>
          <w:sz w:val="20"/>
          <w:szCs w:val="20"/>
        </w:rPr>
        <w:t>………………….</w:t>
      </w:r>
    </w:p>
    <w:p w14:paraId="4EA87505" w14:textId="77777777"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14:paraId="2F9E1364" w14:textId="77777777" w:rsidR="0025299E" w:rsidRPr="00111E55" w:rsidRDefault="00643E5C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…………………………………………</w:t>
      </w:r>
    </w:p>
    <w:p w14:paraId="5E5A9D3F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a</w:t>
      </w:r>
    </w:p>
    <w:p w14:paraId="554F6363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Wykonawcą:</w:t>
      </w:r>
    </w:p>
    <w:p w14:paraId="61A49D36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14:paraId="03300F11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14:paraId="65BEA89C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sz w:val="20"/>
        </w:rPr>
      </w:pPr>
      <w:r w:rsidRPr="0025299E">
        <w:rPr>
          <w:rFonts w:asciiTheme="majorHAnsi" w:hAnsiTheme="majorHAnsi" w:cs="Arial"/>
          <w:b/>
          <w:sz w:val="20"/>
        </w:rPr>
        <w:t>NIP: …………………………, REGON: ……………………………….</w:t>
      </w:r>
    </w:p>
    <w:p w14:paraId="5E5753AC" w14:textId="77777777"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14:paraId="5731C6A6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....................................................</w:t>
      </w:r>
    </w:p>
    <w:p w14:paraId="2B9EADFD" w14:textId="77777777"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</w:t>
      </w:r>
    </w:p>
    <w:p w14:paraId="01859B08" w14:textId="75F88DE8" w:rsidR="00643E5C" w:rsidRDefault="0025299E" w:rsidP="00E8285B">
      <w:pPr>
        <w:shd w:val="clear" w:color="auto" w:fill="BFBFBF"/>
        <w:spacing w:line="276" w:lineRule="auto"/>
        <w:jc w:val="both"/>
        <w:rPr>
          <w:rFonts w:asciiTheme="majorHAnsi" w:hAnsiTheme="majorHAnsi" w:cs="Arial"/>
          <w:kern w:val="1"/>
          <w:sz w:val="20"/>
          <w:szCs w:val="20"/>
        </w:rPr>
      </w:pP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Zamawiający kupuje, a Wykonawca sprzedaje sprzęt komputerowy </w:t>
      </w:r>
      <w:r w:rsidR="00643E5C">
        <w:rPr>
          <w:rFonts w:asciiTheme="majorHAnsi" w:hAnsiTheme="majorHAnsi" w:cs="Arial"/>
          <w:kern w:val="1"/>
          <w:sz w:val="20"/>
          <w:szCs w:val="20"/>
        </w:rPr>
        <w:t>oraz oprogramowanie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  </w:t>
      </w:r>
      <w:r w:rsidRPr="0025299E">
        <w:rPr>
          <w:rStyle w:val="FontStyle93"/>
          <w:rFonts w:asciiTheme="majorHAnsi" w:hAnsiTheme="majorHAnsi" w:cs="Arial"/>
          <w:bCs/>
          <w:sz w:val="20"/>
          <w:szCs w:val="20"/>
        </w:rPr>
        <w:t xml:space="preserve">nabywany </w:t>
      </w:r>
      <w:r w:rsidR="00F6293B">
        <w:rPr>
          <w:rStyle w:val="FontStyle93"/>
          <w:rFonts w:asciiTheme="majorHAnsi" w:hAnsiTheme="majorHAnsi" w:cs="Arial"/>
          <w:bCs/>
          <w:sz w:val="20"/>
          <w:szCs w:val="20"/>
        </w:rPr>
        <w:br/>
      </w:r>
      <w:r w:rsidRPr="0025299E">
        <w:rPr>
          <w:rStyle w:val="FontStyle93"/>
          <w:rFonts w:asciiTheme="majorHAnsi" w:hAnsiTheme="majorHAnsi" w:cs="Arial"/>
          <w:bCs/>
          <w:sz w:val="20"/>
          <w:szCs w:val="20"/>
        </w:rPr>
        <w:t>w ramach postępowania pn</w:t>
      </w:r>
      <w:r w:rsidRPr="001B2FEC">
        <w:rPr>
          <w:rStyle w:val="FontStyle93"/>
          <w:rFonts w:asciiTheme="majorHAnsi" w:hAnsiTheme="majorHAnsi" w:cs="Arial"/>
          <w:bCs/>
          <w:sz w:val="20"/>
          <w:szCs w:val="20"/>
        </w:rPr>
        <w:t>.</w:t>
      </w:r>
      <w:r w:rsidRPr="001B2FEC">
        <w:rPr>
          <w:rStyle w:val="FontStyle93"/>
          <w:rFonts w:asciiTheme="majorHAnsi" w:hAnsiTheme="majorHAnsi" w:cs="Arial"/>
          <w:b/>
          <w:bCs/>
          <w:sz w:val="20"/>
          <w:szCs w:val="20"/>
        </w:rPr>
        <w:t xml:space="preserve"> </w:t>
      </w:r>
      <w:r w:rsidR="006B428C" w:rsidRPr="008351C1">
        <w:rPr>
          <w:rFonts w:asciiTheme="majorHAnsi" w:hAnsiTheme="majorHAnsi" w:cs="Arial"/>
          <w:b/>
          <w:bCs/>
          <w:sz w:val="20"/>
          <w:szCs w:val="20"/>
        </w:rPr>
        <w:t>„</w:t>
      </w:r>
      <w:bookmarkStart w:id="2" w:name="_Hlk525300780"/>
      <w:r w:rsidR="00036A0D" w:rsidRPr="00C51435">
        <w:rPr>
          <w:rFonts w:ascii="Cambria" w:hAnsi="Cambria"/>
          <w:b/>
          <w:bCs/>
          <w:sz w:val="20"/>
          <w:szCs w:val="20"/>
        </w:rPr>
        <w:t>Dostawa i wdrożenie systemu e-Sesja oraz dostawa i wdrożenie systemu rejestracji obrad sesji Rady Gminy wraz ze sprzętem i szkoleniem</w:t>
      </w:r>
      <w:bookmarkEnd w:id="2"/>
      <w:r w:rsidRPr="008351C1">
        <w:rPr>
          <w:rFonts w:asciiTheme="majorHAnsi" w:hAnsiTheme="majorHAnsi" w:cs="Arial"/>
          <w:b/>
          <w:sz w:val="20"/>
          <w:szCs w:val="20"/>
        </w:rPr>
        <w:t>”</w:t>
      </w:r>
      <w:r w:rsidRPr="008351C1">
        <w:rPr>
          <w:rFonts w:asciiTheme="majorHAnsi" w:hAnsiTheme="majorHAnsi" w:cs="Arial"/>
          <w:b/>
          <w:kern w:val="1"/>
          <w:sz w:val="20"/>
          <w:szCs w:val="20"/>
        </w:rPr>
        <w:t>,</w:t>
      </w:r>
      <w:r w:rsidRPr="008351C1">
        <w:rPr>
          <w:rFonts w:asciiTheme="majorHAnsi" w:hAnsiTheme="majorHAnsi" w:cs="Arial"/>
          <w:kern w:val="1"/>
          <w:sz w:val="20"/>
          <w:szCs w:val="20"/>
        </w:rPr>
        <w:t xml:space="preserve"> </w:t>
      </w:r>
      <w:r w:rsidR="00643E5C" w:rsidRPr="008351C1">
        <w:rPr>
          <w:rFonts w:asciiTheme="majorHAnsi" w:hAnsiTheme="majorHAnsi" w:cs="Arial"/>
          <w:kern w:val="1"/>
          <w:sz w:val="20"/>
          <w:szCs w:val="20"/>
        </w:rPr>
        <w:t xml:space="preserve"> tj</w:t>
      </w:r>
      <w:r w:rsidR="00293CE0" w:rsidRPr="008351C1">
        <w:rPr>
          <w:rFonts w:asciiTheme="majorHAnsi" w:hAnsiTheme="majorHAnsi" w:cs="Arial"/>
          <w:kern w:val="1"/>
          <w:sz w:val="20"/>
          <w:szCs w:val="20"/>
        </w:rPr>
        <w:t>.</w:t>
      </w:r>
      <w:r w:rsidR="00643E5C" w:rsidRPr="008351C1">
        <w:rPr>
          <w:rFonts w:asciiTheme="majorHAnsi" w:hAnsiTheme="majorHAnsi" w:cs="Arial"/>
          <w:kern w:val="1"/>
          <w:sz w:val="20"/>
          <w:szCs w:val="20"/>
        </w:rPr>
        <w:t>:</w:t>
      </w:r>
    </w:p>
    <w:p w14:paraId="7D992665" w14:textId="77777777" w:rsidR="00E8285B" w:rsidRDefault="00E8285B" w:rsidP="00643E5C">
      <w:pPr>
        <w:pStyle w:val="Spistreci1"/>
        <w:spacing w:after="0" w:line="276" w:lineRule="auto"/>
        <w:rPr>
          <w:rFonts w:asciiTheme="majorHAnsi" w:hAnsiTheme="majorHAnsi" w:cs="Calibri"/>
          <w:b/>
          <w:noProof/>
        </w:rPr>
      </w:pPr>
    </w:p>
    <w:p w14:paraId="17DFBC8E" w14:textId="77777777" w:rsidR="00036A0D" w:rsidRPr="00C51435" w:rsidRDefault="00036A0D" w:rsidP="00036A0D">
      <w:pPr>
        <w:pStyle w:val="Akapitzlist"/>
        <w:numPr>
          <w:ilvl w:val="1"/>
          <w:numId w:val="38"/>
        </w:numPr>
        <w:suppressAutoHyphens w:val="0"/>
        <w:spacing w:after="0" w:line="240" w:lineRule="auto"/>
        <w:ind w:left="567" w:hanging="425"/>
        <w:contextualSpacing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dostawa i wdrożenie systemu informatycznego, umożliwiającego zarządzanie pracami Rady Gminy Masłów. Ilość licencji dostępowych: 15 licencji dla radnych Rady Gminy Masłów, </w:t>
      </w:r>
      <w:r>
        <w:rPr>
          <w:rFonts w:ascii="Cambria" w:hAnsi="Cambria"/>
          <w:sz w:val="20"/>
          <w:szCs w:val="20"/>
        </w:rPr>
        <w:t>3</w:t>
      </w:r>
      <w:r w:rsidRPr="00C51435">
        <w:rPr>
          <w:rFonts w:ascii="Cambria" w:hAnsi="Cambria"/>
          <w:sz w:val="20"/>
          <w:szCs w:val="20"/>
        </w:rPr>
        <w:t xml:space="preserve"> dodatkowe licencje dla pracowników obsługi Rady oraz Kierownictwa;</w:t>
      </w:r>
    </w:p>
    <w:p w14:paraId="7D5148DB" w14:textId="77777777" w:rsidR="00036A0D" w:rsidRPr="00C51435" w:rsidRDefault="00036A0D" w:rsidP="00036A0D">
      <w:pPr>
        <w:pStyle w:val="Akapitzlist"/>
        <w:numPr>
          <w:ilvl w:val="1"/>
          <w:numId w:val="38"/>
        </w:numPr>
        <w:suppressAutoHyphens w:val="0"/>
        <w:spacing w:after="0" w:line="240" w:lineRule="auto"/>
        <w:ind w:left="567" w:hanging="425"/>
        <w:contextualSpacing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dostawa 16 tabletów (15 radnych + 1 rezerwowy);</w:t>
      </w:r>
    </w:p>
    <w:p w14:paraId="3264FF62" w14:textId="77777777" w:rsidR="00036A0D" w:rsidRPr="00C51435" w:rsidRDefault="00036A0D" w:rsidP="00036A0D">
      <w:pPr>
        <w:pStyle w:val="Akapitzlist"/>
        <w:numPr>
          <w:ilvl w:val="1"/>
          <w:numId w:val="38"/>
        </w:numPr>
        <w:suppressAutoHyphens w:val="0"/>
        <w:spacing w:after="0" w:line="240" w:lineRule="auto"/>
        <w:ind w:left="567" w:hanging="425"/>
        <w:contextualSpacing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dostawa 2 laptopów (obsługa rady, obsługa transmisji posiedzeń i systemu audiowizualnego)</w:t>
      </w:r>
    </w:p>
    <w:p w14:paraId="67A615F6" w14:textId="77777777" w:rsidR="00036A0D" w:rsidRPr="00C51435" w:rsidRDefault="00036A0D" w:rsidP="00036A0D">
      <w:pPr>
        <w:pStyle w:val="Akapitzlist"/>
        <w:numPr>
          <w:ilvl w:val="1"/>
          <w:numId w:val="38"/>
        </w:numPr>
        <w:suppressAutoHyphens w:val="0"/>
        <w:spacing w:after="0" w:line="240" w:lineRule="auto"/>
        <w:ind w:left="567" w:hanging="425"/>
        <w:contextualSpacing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instalacja systemu informatycznego do obsługi posiedzeń Rady Gminy Masłów na  tabletach  wykorzystywanych  przez  radnych,  dostarczonych przez dostawcę,  w  celu umożliwienia im możliwości zapoznania się z materiałami przygotowanymi na sesję przez osoby odpowiedzialne za obsługę Rady Gminy Masłów, wzięcia udziału w dyskusji, głosowania, przeglądania wyników głosowania poprzez indywidualne konto użytkownika w systemie;</w:t>
      </w:r>
    </w:p>
    <w:p w14:paraId="69A56385" w14:textId="77777777" w:rsidR="00036A0D" w:rsidRPr="00C51435" w:rsidRDefault="00036A0D" w:rsidP="00036A0D">
      <w:pPr>
        <w:pStyle w:val="Akapitzlist"/>
        <w:numPr>
          <w:ilvl w:val="1"/>
          <w:numId w:val="38"/>
        </w:numPr>
        <w:suppressAutoHyphens w:val="0"/>
        <w:spacing w:after="0" w:line="240" w:lineRule="auto"/>
        <w:ind w:left="567" w:hanging="425"/>
        <w:contextualSpacing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dostawa i montaż systemu transmisji obrad z posiedzeń na żywo przez </w:t>
      </w:r>
      <w:proofErr w:type="spellStart"/>
      <w:r w:rsidRPr="00C51435">
        <w:rPr>
          <w:rFonts w:ascii="Cambria" w:hAnsi="Cambria"/>
          <w:sz w:val="20"/>
          <w:szCs w:val="20"/>
        </w:rPr>
        <w:t>internet</w:t>
      </w:r>
      <w:proofErr w:type="spellEnd"/>
      <w:r w:rsidRPr="00C51435">
        <w:rPr>
          <w:rFonts w:ascii="Cambria" w:hAnsi="Cambria"/>
          <w:sz w:val="20"/>
          <w:szCs w:val="20"/>
        </w:rPr>
        <w:t>;</w:t>
      </w:r>
    </w:p>
    <w:p w14:paraId="08E7C767" w14:textId="77777777" w:rsidR="00036A0D" w:rsidRPr="00C51435" w:rsidRDefault="00036A0D" w:rsidP="00036A0D">
      <w:pPr>
        <w:pStyle w:val="Akapitzlist"/>
        <w:numPr>
          <w:ilvl w:val="1"/>
          <w:numId w:val="38"/>
        </w:numPr>
        <w:suppressAutoHyphens w:val="0"/>
        <w:spacing w:after="0" w:line="240" w:lineRule="auto"/>
        <w:ind w:left="567" w:hanging="425"/>
        <w:contextualSpacing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dostawa i montaż systemu dyskusyjnego oraz audio-wizualnego na potrzeby obsługi Rady Gminy Masłów;</w:t>
      </w:r>
    </w:p>
    <w:p w14:paraId="3ED964FA" w14:textId="77777777" w:rsidR="00036A0D" w:rsidRPr="00C51435" w:rsidRDefault="00036A0D" w:rsidP="00036A0D">
      <w:pPr>
        <w:pStyle w:val="Akapitzlist"/>
        <w:numPr>
          <w:ilvl w:val="1"/>
          <w:numId w:val="38"/>
        </w:numPr>
        <w:suppressAutoHyphens w:val="0"/>
        <w:spacing w:after="0" w:line="240" w:lineRule="auto"/>
        <w:ind w:left="567" w:hanging="425"/>
        <w:contextualSpacing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przeprowadzenie szkolenia w siedzibie zamawiającego dla pracowników obsługi Rady Gminy oraz radnych Gminy Masłów;</w:t>
      </w:r>
    </w:p>
    <w:p w14:paraId="3503AB41" w14:textId="77777777" w:rsidR="00036A0D" w:rsidRPr="00C51435" w:rsidRDefault="00036A0D" w:rsidP="00036A0D">
      <w:pPr>
        <w:pStyle w:val="Akapitzlist"/>
        <w:numPr>
          <w:ilvl w:val="1"/>
          <w:numId w:val="38"/>
        </w:numPr>
        <w:suppressAutoHyphens w:val="0"/>
        <w:spacing w:after="0" w:line="240" w:lineRule="auto"/>
        <w:ind w:left="567" w:hanging="425"/>
        <w:contextualSpacing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administrowanie i utrzymanie wdrożonego systemu w infrastrukturze technicznej Wykonawcy</w:t>
      </w:r>
    </w:p>
    <w:p w14:paraId="68CDADAF" w14:textId="77777777" w:rsidR="00036A0D" w:rsidRPr="00C51435" w:rsidRDefault="00036A0D" w:rsidP="00036A0D">
      <w:pPr>
        <w:pStyle w:val="Akapitzlist"/>
        <w:numPr>
          <w:ilvl w:val="1"/>
          <w:numId w:val="38"/>
        </w:numPr>
        <w:suppressAutoHyphens w:val="0"/>
        <w:spacing w:after="0" w:line="240" w:lineRule="auto"/>
        <w:ind w:left="567" w:hanging="425"/>
        <w:contextualSpacing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świadczenie usługi asysty technicznej oraz serwisu systemu informatycznego przez okres 12 miesięcy od dnia podpisania końcowego protokołu odbioru</w:t>
      </w:r>
    </w:p>
    <w:p w14:paraId="366701EA" w14:textId="77777777" w:rsidR="00256F71" w:rsidRDefault="00256F71" w:rsidP="00F6293B">
      <w:pPr>
        <w:spacing w:line="276" w:lineRule="auto"/>
        <w:jc w:val="both"/>
        <w:rPr>
          <w:rFonts w:asciiTheme="majorHAnsi" w:hAnsiTheme="majorHAnsi" w:cs="Arial"/>
          <w:b/>
          <w:kern w:val="1"/>
          <w:sz w:val="20"/>
          <w:szCs w:val="20"/>
        </w:rPr>
      </w:pPr>
    </w:p>
    <w:p w14:paraId="28C1418E" w14:textId="77777777" w:rsidR="0025299E" w:rsidRPr="0025299E" w:rsidRDefault="0025299E" w:rsidP="00F6293B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B2FEC">
        <w:rPr>
          <w:rFonts w:asciiTheme="majorHAnsi" w:hAnsiTheme="majorHAnsi" w:cs="Arial"/>
          <w:b/>
          <w:kern w:val="1"/>
          <w:sz w:val="20"/>
          <w:szCs w:val="20"/>
        </w:rPr>
        <w:t>zwany</w:t>
      </w:r>
      <w:r w:rsidR="00A6716C" w:rsidRPr="001B2FEC">
        <w:rPr>
          <w:rFonts w:asciiTheme="majorHAnsi" w:hAnsiTheme="majorHAnsi" w:cs="Arial"/>
          <w:b/>
          <w:kern w:val="1"/>
          <w:sz w:val="20"/>
          <w:szCs w:val="20"/>
        </w:rPr>
        <w:t xml:space="preserve"> </w:t>
      </w:r>
      <w:r w:rsidRPr="001B2FEC">
        <w:rPr>
          <w:rFonts w:asciiTheme="majorHAnsi" w:hAnsiTheme="majorHAnsi" w:cs="Arial"/>
          <w:b/>
          <w:kern w:val="1"/>
          <w:sz w:val="20"/>
          <w:szCs w:val="20"/>
        </w:rPr>
        <w:t>w dalszej części umowy sprzętem</w:t>
      </w:r>
      <w:r w:rsidR="001B2FEC">
        <w:rPr>
          <w:rFonts w:asciiTheme="majorHAnsi" w:hAnsiTheme="majorHAnsi" w:cs="Arial"/>
          <w:b/>
          <w:kern w:val="1"/>
          <w:sz w:val="20"/>
          <w:szCs w:val="20"/>
        </w:rPr>
        <w:t>,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 w ilościach i rodzajach oraz zgodnie z wymogami określonymi </w:t>
      </w:r>
      <w:r w:rsidR="00A6716C">
        <w:rPr>
          <w:rFonts w:asciiTheme="majorHAnsi" w:hAnsiTheme="majorHAnsi" w:cs="Arial"/>
          <w:kern w:val="1"/>
          <w:sz w:val="20"/>
          <w:szCs w:val="20"/>
        </w:rPr>
        <w:t xml:space="preserve"> 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w </w:t>
      </w:r>
      <w:r>
        <w:rPr>
          <w:rFonts w:asciiTheme="majorHAnsi" w:hAnsiTheme="majorHAnsi" w:cs="Arial"/>
          <w:kern w:val="1"/>
          <w:sz w:val="20"/>
          <w:szCs w:val="20"/>
        </w:rPr>
        <w:t xml:space="preserve">szczegółowym </w:t>
      </w:r>
      <w:r>
        <w:rPr>
          <w:rFonts w:asciiTheme="majorHAnsi" w:hAnsiTheme="majorHAnsi" w:cs="Arial"/>
          <w:bCs/>
          <w:sz w:val="20"/>
          <w:szCs w:val="20"/>
        </w:rPr>
        <w:t>opisie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przedmiotu zamówienia, stanowiący załącznik nr </w:t>
      </w:r>
      <w:r>
        <w:rPr>
          <w:rFonts w:asciiTheme="majorHAnsi" w:hAnsiTheme="majorHAnsi" w:cs="Arial"/>
          <w:bCs/>
          <w:sz w:val="20"/>
          <w:szCs w:val="20"/>
        </w:rPr>
        <w:t>6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do Specyfikacji Istotnych Warunków Zamówienia</w:t>
      </w:r>
      <w:r w:rsidR="001B2FEC">
        <w:rPr>
          <w:rFonts w:asciiTheme="majorHAnsi" w:hAnsiTheme="majorHAnsi" w:cs="Arial"/>
          <w:bCs/>
          <w:sz w:val="20"/>
          <w:szCs w:val="20"/>
        </w:rPr>
        <w:t>,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zwanej dalej charakterystyką</w:t>
      </w:r>
      <w:r w:rsidRPr="0025299E">
        <w:rPr>
          <w:rFonts w:asciiTheme="majorHAnsi" w:hAnsiTheme="majorHAnsi" w:cs="Arial"/>
          <w:b/>
          <w:sz w:val="20"/>
          <w:szCs w:val="20"/>
        </w:rPr>
        <w:t>.</w:t>
      </w:r>
    </w:p>
    <w:p w14:paraId="18FCAC5F" w14:textId="77777777"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</w:t>
      </w:r>
      <w:r w:rsidR="00394422">
        <w:rPr>
          <w:rFonts w:asciiTheme="majorHAnsi" w:hAnsiTheme="majorHAnsi" w:cs="Arial"/>
          <w:b/>
          <w:bCs/>
          <w:sz w:val="20"/>
          <w:szCs w:val="20"/>
        </w:rPr>
        <w:t xml:space="preserve"> 2</w:t>
      </w:r>
    </w:p>
    <w:p w14:paraId="306D6C70" w14:textId="0EC3172F" w:rsidR="0025299E" w:rsidRDefault="0025299E" w:rsidP="00036A0D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dostarczy sprzęt </w:t>
      </w:r>
      <w:r w:rsidR="00643E5C">
        <w:rPr>
          <w:rFonts w:asciiTheme="majorHAnsi" w:hAnsiTheme="majorHAnsi" w:cs="Arial"/>
          <w:sz w:val="20"/>
          <w:szCs w:val="20"/>
        </w:rPr>
        <w:t xml:space="preserve">wraz z oprogramowaniem </w:t>
      </w:r>
      <w:r w:rsidRPr="0025299E">
        <w:rPr>
          <w:rFonts w:asciiTheme="majorHAnsi" w:hAnsiTheme="majorHAnsi" w:cs="Arial"/>
          <w:bCs/>
          <w:sz w:val="20"/>
          <w:szCs w:val="20"/>
        </w:rPr>
        <w:t>do</w:t>
      </w:r>
      <w:r w:rsidR="00F817A3">
        <w:rPr>
          <w:rFonts w:asciiTheme="majorHAnsi" w:hAnsiTheme="majorHAnsi" w:cs="Arial"/>
          <w:bCs/>
          <w:sz w:val="20"/>
          <w:szCs w:val="20"/>
        </w:rPr>
        <w:t xml:space="preserve"> </w:t>
      </w:r>
      <w:bookmarkStart w:id="3" w:name="_Hlk525300441"/>
      <w:r w:rsidR="00036A0D" w:rsidRPr="00FB171D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  <w:r w:rsidR="00036A0D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</w:t>
      </w:r>
      <w:r w:rsidR="00036A0D" w:rsidRPr="00FB171D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  <w:bookmarkEnd w:id="3"/>
      <w:r w:rsidRPr="0025299E">
        <w:rPr>
          <w:rFonts w:asciiTheme="majorHAnsi" w:hAnsiTheme="majorHAnsi" w:cs="Arial"/>
          <w:sz w:val="20"/>
          <w:szCs w:val="20"/>
        </w:rPr>
        <w:t xml:space="preserve"> w </w:t>
      </w:r>
      <w:r w:rsidRPr="0027177A">
        <w:rPr>
          <w:rFonts w:asciiTheme="majorHAnsi" w:hAnsiTheme="majorHAnsi" w:cs="Arial"/>
          <w:sz w:val="20"/>
          <w:szCs w:val="20"/>
        </w:rPr>
        <w:t xml:space="preserve">terminie </w:t>
      </w:r>
      <w:r w:rsidR="00036A0D">
        <w:rPr>
          <w:rFonts w:ascii="Cambria" w:hAnsi="Cambria" w:cs="Tahoma"/>
          <w:b/>
          <w:sz w:val="20"/>
          <w:szCs w:val="20"/>
        </w:rPr>
        <w:t>do 3</w:t>
      </w:r>
      <w:r w:rsidR="009D3BB4">
        <w:rPr>
          <w:rFonts w:ascii="Cambria" w:hAnsi="Cambria" w:cs="Tahoma"/>
          <w:b/>
          <w:sz w:val="20"/>
          <w:szCs w:val="20"/>
        </w:rPr>
        <w:t>1</w:t>
      </w:r>
      <w:r w:rsidR="00036A0D">
        <w:rPr>
          <w:rFonts w:ascii="Cambria" w:hAnsi="Cambria" w:cs="Tahoma"/>
          <w:b/>
          <w:sz w:val="20"/>
          <w:szCs w:val="20"/>
        </w:rPr>
        <w:t>.10.</w:t>
      </w:r>
      <w:r w:rsidR="000E425D" w:rsidRPr="0027177A">
        <w:rPr>
          <w:rFonts w:ascii="Cambria" w:hAnsi="Cambria" w:cs="Tahoma"/>
          <w:b/>
          <w:sz w:val="20"/>
          <w:szCs w:val="20"/>
        </w:rPr>
        <w:t>2018 r</w:t>
      </w:r>
      <w:r w:rsidR="0035691E" w:rsidRPr="0027177A">
        <w:rPr>
          <w:rFonts w:asciiTheme="majorHAnsi" w:hAnsiTheme="majorHAnsi" w:cs="Arial"/>
          <w:b/>
          <w:sz w:val="20"/>
          <w:szCs w:val="20"/>
        </w:rPr>
        <w:t>.</w:t>
      </w:r>
      <w:r w:rsidR="0035691E">
        <w:rPr>
          <w:rFonts w:asciiTheme="majorHAnsi" w:hAnsiTheme="majorHAnsi" w:cs="Arial"/>
          <w:b/>
          <w:sz w:val="20"/>
          <w:szCs w:val="20"/>
        </w:rPr>
        <w:t xml:space="preserve"> </w:t>
      </w:r>
      <w:r w:rsidR="00394422">
        <w:rPr>
          <w:rFonts w:asciiTheme="majorHAnsi" w:hAnsiTheme="majorHAnsi" w:cs="Arial"/>
          <w:sz w:val="20"/>
          <w:szCs w:val="20"/>
        </w:rPr>
        <w:t>z</w:t>
      </w:r>
      <w:r w:rsidRPr="0025299E">
        <w:rPr>
          <w:rFonts w:asciiTheme="majorHAnsi" w:hAnsiTheme="majorHAnsi" w:cs="Arial"/>
          <w:sz w:val="20"/>
          <w:szCs w:val="20"/>
        </w:rPr>
        <w:t>godnie z harmonogramem zaakceptowanym przez Zamawiającego</w:t>
      </w:r>
      <w:r w:rsidR="00394422">
        <w:rPr>
          <w:rFonts w:asciiTheme="majorHAnsi" w:hAnsiTheme="majorHAnsi" w:cs="Arial"/>
          <w:sz w:val="20"/>
          <w:szCs w:val="20"/>
        </w:rPr>
        <w:t>.</w:t>
      </w:r>
    </w:p>
    <w:p w14:paraId="70E5D9CE" w14:textId="77777777" w:rsidR="00643E5C" w:rsidRPr="0025299E" w:rsidRDefault="00643E5C" w:rsidP="00F6293B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Szkolenie użytkowników odbędzie się w terminie do 30 dni od dnia zainstalowania </w:t>
      </w:r>
      <w:r w:rsidR="00F6293B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>i uruchomienia sprzętu wraz z oprogramowaniem</w:t>
      </w:r>
    </w:p>
    <w:p w14:paraId="3CE19ADD" w14:textId="77777777" w:rsidR="0025299E" w:rsidRPr="0025299E" w:rsidRDefault="0025299E" w:rsidP="00F6293B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14:paraId="35FEE0D6" w14:textId="77777777"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14:paraId="0E042F56" w14:textId="77777777" w:rsid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</w:t>
      </w:r>
      <w:r w:rsidR="00F6293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Na okoliczność odbioru sprzętu zostanie sporządzony protokół odbioru podpisany przez uprawnionych przedstawicieli Zamawiającego i Wykonawcy.</w:t>
      </w:r>
    </w:p>
    <w:p w14:paraId="5198B58E" w14:textId="0705E933" w:rsidR="006A63F6" w:rsidRPr="00540027" w:rsidRDefault="006A63F6" w:rsidP="006A63F6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 w:cs="Arial"/>
          <w:bCs/>
          <w:sz w:val="16"/>
          <w:szCs w:val="20"/>
        </w:rPr>
      </w:pPr>
      <w:r w:rsidRPr="00540027">
        <w:rPr>
          <w:rFonts w:asciiTheme="majorHAnsi" w:hAnsiTheme="majorHAnsi" w:cs="Calibri"/>
          <w:bCs/>
          <w:sz w:val="20"/>
        </w:rPr>
        <w:t xml:space="preserve">Wykonawca zobowiązuje się </w:t>
      </w:r>
      <w:r w:rsidRPr="00540027">
        <w:rPr>
          <w:rFonts w:asciiTheme="majorHAnsi" w:hAnsiTheme="majorHAnsi" w:cs="Calibri"/>
          <w:bCs/>
          <w:sz w:val="20"/>
          <w:lang w:val="pt-PT"/>
        </w:rPr>
        <w:t xml:space="preserve">do </w:t>
      </w:r>
      <w:r w:rsidRPr="00540027">
        <w:rPr>
          <w:rFonts w:asciiTheme="majorHAnsi" w:hAnsiTheme="majorHAnsi" w:cs="Calibri"/>
          <w:bCs/>
          <w:sz w:val="20"/>
        </w:rPr>
        <w:t>świadczenia usług serwisowych</w:t>
      </w:r>
      <w:r w:rsidRPr="00540027">
        <w:rPr>
          <w:rFonts w:asciiTheme="majorHAnsi" w:hAnsiTheme="majorHAnsi" w:cs="Calibri"/>
          <w:sz w:val="20"/>
        </w:rPr>
        <w:t xml:space="preserve"> przez okres 12 miesięcy (licząc od</w:t>
      </w:r>
      <w:r w:rsidR="00540027">
        <w:rPr>
          <w:rFonts w:asciiTheme="majorHAnsi" w:hAnsiTheme="majorHAnsi" w:cs="Calibri"/>
          <w:sz w:val="20"/>
        </w:rPr>
        <w:t xml:space="preserve"> </w:t>
      </w:r>
      <w:r w:rsidRPr="00540027">
        <w:rPr>
          <w:rFonts w:asciiTheme="majorHAnsi" w:hAnsiTheme="majorHAnsi" w:cs="Calibri"/>
          <w:sz w:val="20"/>
        </w:rPr>
        <w:t>momentu podpisania protokołu odbioru końcowego) dla całości oferowanego S</w:t>
      </w:r>
      <w:r w:rsidR="001B2FEC" w:rsidRPr="00540027">
        <w:rPr>
          <w:rFonts w:asciiTheme="majorHAnsi" w:hAnsiTheme="majorHAnsi" w:cs="Calibri"/>
          <w:sz w:val="20"/>
        </w:rPr>
        <w:t xml:space="preserve">ystemu </w:t>
      </w:r>
      <w:r w:rsidRPr="00540027">
        <w:rPr>
          <w:rFonts w:asciiTheme="majorHAnsi" w:hAnsiTheme="majorHAnsi" w:cs="Calibri"/>
          <w:sz w:val="20"/>
        </w:rPr>
        <w:t>I</w:t>
      </w:r>
      <w:r w:rsidR="001B2FEC" w:rsidRPr="00540027">
        <w:rPr>
          <w:rFonts w:asciiTheme="majorHAnsi" w:hAnsiTheme="majorHAnsi" w:cs="Calibri"/>
          <w:sz w:val="20"/>
        </w:rPr>
        <w:t>nformatycznego (SI).</w:t>
      </w:r>
    </w:p>
    <w:p w14:paraId="6A79F514" w14:textId="77777777" w:rsidR="0025299E" w:rsidRPr="00540027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540027">
        <w:rPr>
          <w:rFonts w:asciiTheme="majorHAnsi" w:hAnsiTheme="majorHAnsi" w:cs="Arial"/>
          <w:sz w:val="20"/>
          <w:szCs w:val="20"/>
        </w:rPr>
        <w:t>Wykonawca wyda Zamawiającemu dokumenty, które dotyczą sprzętu, instrukcje obsługi sprzętu oraz oprogramowanie.</w:t>
      </w:r>
    </w:p>
    <w:p w14:paraId="63BC0111" w14:textId="77777777" w:rsidR="0025299E" w:rsidRPr="00540027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540027"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zostały odebrane przez Zamawiającego</w:t>
      </w:r>
      <w:r w:rsidR="001B2FEC" w:rsidRPr="00540027">
        <w:rPr>
          <w:rFonts w:asciiTheme="majorHAnsi" w:hAnsiTheme="majorHAnsi" w:cs="Arial"/>
          <w:sz w:val="20"/>
          <w:szCs w:val="20"/>
        </w:rPr>
        <w:t xml:space="preserve"> i potwierdzony w protokole odbioru, o którym mowa z pkt. 5.</w:t>
      </w:r>
    </w:p>
    <w:p w14:paraId="3E81CC3B" w14:textId="77777777" w:rsidR="00643E5C" w:rsidRPr="00540027" w:rsidRDefault="00643E5C" w:rsidP="000C57FD">
      <w:pPr>
        <w:suppressAutoHyphens w:val="0"/>
        <w:ind w:left="786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484D239" w14:textId="77777777" w:rsidR="0025299E" w:rsidRPr="00540027" w:rsidRDefault="0025299E" w:rsidP="0025299E">
      <w:pPr>
        <w:pStyle w:val="Tekstpodstawowy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40027">
        <w:rPr>
          <w:rFonts w:asciiTheme="majorHAnsi" w:hAnsiTheme="majorHAnsi" w:cs="Arial"/>
          <w:b/>
          <w:bCs/>
          <w:sz w:val="20"/>
          <w:szCs w:val="20"/>
        </w:rPr>
        <w:t>§ 3</w:t>
      </w:r>
    </w:p>
    <w:p w14:paraId="46817F91" w14:textId="77777777" w:rsidR="0025299E" w:rsidRPr="00540027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40027">
        <w:rPr>
          <w:rFonts w:asciiTheme="majorHAnsi" w:hAnsiTheme="majorHAnsi" w:cs="Arial"/>
          <w:sz w:val="20"/>
          <w:szCs w:val="20"/>
        </w:rPr>
        <w:t xml:space="preserve">Strony </w:t>
      </w:r>
      <w:r w:rsidRPr="00540027">
        <w:rPr>
          <w:rFonts w:asciiTheme="majorHAnsi" w:hAnsiTheme="majorHAnsi" w:cs="Arial"/>
          <w:color w:val="000000"/>
          <w:sz w:val="20"/>
          <w:szCs w:val="20"/>
        </w:rPr>
        <w:t xml:space="preserve">ustalają cenę za przedmiot umowy na podstawie oferty w kwocie </w:t>
      </w:r>
      <w:r w:rsidRPr="00540027">
        <w:rPr>
          <w:rFonts w:asciiTheme="majorHAnsi" w:hAnsiTheme="majorHAnsi" w:cs="Arial"/>
          <w:b/>
          <w:color w:val="000000"/>
          <w:sz w:val="20"/>
          <w:szCs w:val="20"/>
        </w:rPr>
        <w:t>……………….. zł brutto</w:t>
      </w:r>
      <w:r w:rsidRPr="00540027"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……………………………………………). Cena obejmuje koszty transportu i instalacji.</w:t>
      </w:r>
    </w:p>
    <w:p w14:paraId="7107B39E" w14:textId="77777777" w:rsidR="0025299E" w:rsidRPr="00540027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40027">
        <w:rPr>
          <w:rFonts w:asciiTheme="majorHAnsi" w:hAnsiTheme="majorHAnsi" w:cs="Arial"/>
          <w:color w:val="000000"/>
          <w:sz w:val="20"/>
          <w:szCs w:val="20"/>
        </w:rPr>
        <w:t>Zapłata ceny nastąpi po otrzymaniu przez Zamawiającego faktury VAT, przelewem na konto bankowe Wykonawcy wskazane w fakturze.</w:t>
      </w:r>
    </w:p>
    <w:p w14:paraId="4F829B59" w14:textId="77777777" w:rsidR="0025299E" w:rsidRPr="00540027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40027">
        <w:rPr>
          <w:rFonts w:asciiTheme="majorHAnsi" w:hAnsiTheme="majorHAnsi" w:cs="Arial"/>
          <w:color w:val="000000"/>
          <w:sz w:val="20"/>
          <w:szCs w:val="20"/>
        </w:rPr>
        <w:t xml:space="preserve">Zamawiający dokona zapłaty w terminie </w:t>
      </w:r>
      <w:r w:rsidR="00A75A3E" w:rsidRPr="00540027">
        <w:rPr>
          <w:rFonts w:asciiTheme="majorHAnsi" w:hAnsiTheme="majorHAnsi" w:cs="Arial"/>
          <w:color w:val="000000"/>
          <w:sz w:val="20"/>
          <w:szCs w:val="20"/>
        </w:rPr>
        <w:t xml:space="preserve">do </w:t>
      </w:r>
      <w:r w:rsidRPr="00540027">
        <w:rPr>
          <w:rFonts w:asciiTheme="majorHAnsi" w:hAnsiTheme="majorHAnsi" w:cs="Arial"/>
          <w:color w:val="000000"/>
          <w:sz w:val="20"/>
          <w:szCs w:val="20"/>
        </w:rPr>
        <w:t>30 dni od daty otrzymania faktury.</w:t>
      </w:r>
    </w:p>
    <w:p w14:paraId="608E9559" w14:textId="77777777"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40027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</w:t>
      </w:r>
      <w:r w:rsidRPr="0025299E">
        <w:rPr>
          <w:rFonts w:asciiTheme="majorHAnsi" w:hAnsiTheme="majorHAnsi" w:cs="Arial"/>
          <w:color w:val="000000"/>
          <w:sz w:val="20"/>
          <w:szCs w:val="20"/>
        </w:rPr>
        <w:t xml:space="preserve"> Zamawiającego.</w:t>
      </w:r>
    </w:p>
    <w:p w14:paraId="59046660" w14:textId="77777777"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18D8520F" w14:textId="77777777" w:rsidR="0025299E" w:rsidRPr="0025299E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DD0D37B" w14:textId="77777777" w:rsidR="0025299E" w:rsidRPr="0025299E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25299E">
        <w:rPr>
          <w:rFonts w:asciiTheme="majorHAnsi" w:hAnsiTheme="majorHAnsi" w:cs="Arial"/>
          <w:b/>
          <w:sz w:val="20"/>
          <w:szCs w:val="20"/>
        </w:rPr>
        <w:t>§ 4</w:t>
      </w:r>
    </w:p>
    <w:p w14:paraId="0F4DDAD9" w14:textId="652943E2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udziela niniejszym gwarancji na przedmiot dostawy na warunkach określonych w SIWZ </w:t>
      </w:r>
    </w:p>
    <w:p w14:paraId="38D15D0C" w14:textId="7FEE326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udziela także rękojmi na okres: </w:t>
      </w:r>
      <w:r w:rsidR="00036A0D">
        <w:rPr>
          <w:rFonts w:asciiTheme="majorHAnsi" w:hAnsiTheme="majorHAnsi" w:cs="Arial"/>
          <w:sz w:val="20"/>
          <w:szCs w:val="20"/>
        </w:rPr>
        <w:t>24</w:t>
      </w:r>
      <w:r w:rsidR="009D332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25299E">
        <w:rPr>
          <w:rFonts w:asciiTheme="majorHAnsi" w:hAnsiTheme="majorHAnsi" w:cs="Arial"/>
          <w:sz w:val="20"/>
          <w:szCs w:val="20"/>
        </w:rPr>
        <w:t>miesię</w:t>
      </w:r>
      <w:r w:rsidR="00036A0D">
        <w:rPr>
          <w:rFonts w:asciiTheme="majorHAnsi" w:hAnsiTheme="majorHAnsi" w:cs="Arial"/>
          <w:sz w:val="20"/>
          <w:szCs w:val="20"/>
        </w:rPr>
        <w:t>ce</w:t>
      </w:r>
      <w:proofErr w:type="spellEnd"/>
      <w:r w:rsidRPr="0025299E">
        <w:rPr>
          <w:rFonts w:asciiTheme="majorHAnsi" w:hAnsiTheme="majorHAnsi" w:cs="Arial"/>
          <w:sz w:val="20"/>
          <w:szCs w:val="20"/>
        </w:rPr>
        <w:t>.</w:t>
      </w:r>
    </w:p>
    <w:p w14:paraId="52EB6143" w14:textId="77777777" w:rsidR="0025299E" w:rsidRPr="00247770" w:rsidRDefault="0025299E" w:rsidP="004C6A08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trike/>
          <w:color w:val="FF000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Gwarancja obejmuje wszystkie elementy dostarczonego sprzętu wraz z niezbędnym wyposażeniem</w:t>
      </w:r>
      <w:r w:rsidR="001174AE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z wyłączeniem materiałów eksploatacyjnych podlegających zużyciu podczas normalnej eksploatacji. W okresie gwarancji Wykonawca zapewnia serwis techniczny </w:t>
      </w:r>
    </w:p>
    <w:p w14:paraId="18AB9342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093CF9E3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może według swojego wyboru, wykonywać uprawnienia z tytułu rękojmi albo gwarancji.</w:t>
      </w:r>
    </w:p>
    <w:p w14:paraId="034B21B5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Czas reakcji serwisu (fizyczne stawienie się serwisanta w miejscu zainstalowania sprzętu </w:t>
      </w:r>
      <w:r w:rsidR="00F6293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 xml:space="preserve">i podjęcie czynności zmierzających do naprawy) powinno nastąpić max. w ciągu </w:t>
      </w:r>
      <w:r w:rsidR="00A4447A">
        <w:rPr>
          <w:rFonts w:asciiTheme="majorHAnsi" w:hAnsiTheme="majorHAnsi" w:cs="Arial"/>
          <w:sz w:val="20"/>
          <w:szCs w:val="20"/>
        </w:rPr>
        <w:t>…..</w:t>
      </w:r>
      <w:r w:rsidRPr="0025299E">
        <w:rPr>
          <w:rFonts w:asciiTheme="majorHAnsi" w:hAnsiTheme="majorHAnsi" w:cs="Arial"/>
          <w:sz w:val="20"/>
          <w:szCs w:val="20"/>
        </w:rPr>
        <w:t xml:space="preserve"> godzin (pełne godziny) licząc od momentu zgłoszenia awarii (usterki).</w:t>
      </w:r>
    </w:p>
    <w:p w14:paraId="7458BE9E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przypadku konieczności transportu uszkodzonego sprzętu, transport na koszt własny zapewnia Wykonawca.</w:t>
      </w:r>
    </w:p>
    <w:p w14:paraId="0B95B781" w14:textId="77777777" w:rsidR="0025299E" w:rsidRPr="00247770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color w:val="00B05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Zgłoszenie awarii lub wady następuje telefonicznie/faxem na numer telefonu/faxu ……….……………..</w:t>
      </w:r>
      <w:r w:rsidR="00247770">
        <w:rPr>
          <w:rFonts w:asciiTheme="majorHAnsi" w:hAnsiTheme="majorHAnsi" w:cs="Arial"/>
          <w:sz w:val="20"/>
          <w:szCs w:val="20"/>
        </w:rPr>
        <w:t xml:space="preserve"> </w:t>
      </w:r>
      <w:r w:rsidR="00247770" w:rsidRPr="004C6A08">
        <w:rPr>
          <w:rFonts w:asciiTheme="majorHAnsi" w:hAnsiTheme="majorHAnsi" w:cs="Arial"/>
          <w:sz w:val="20"/>
          <w:szCs w:val="20"/>
        </w:rPr>
        <w:t>lub mailowo na adres:…………</w:t>
      </w:r>
    </w:p>
    <w:p w14:paraId="09AD7CE6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>W czasie obowiązywania udzielonej gwarancji lub rękojmi Wykonawca na własny koszt dojeżdża do uszkodzonego sprzętu.</w:t>
      </w:r>
    </w:p>
    <w:p w14:paraId="5F9D3D66" w14:textId="77777777" w:rsidR="0025299E" w:rsidRPr="0025299E" w:rsidRDefault="0025299E" w:rsidP="0025299E">
      <w:pPr>
        <w:numPr>
          <w:ilvl w:val="0"/>
          <w:numId w:val="28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2E495496" w14:textId="77777777" w:rsidR="0025299E" w:rsidRPr="0025299E" w:rsidRDefault="0025299E" w:rsidP="0025299E">
      <w:pPr>
        <w:numPr>
          <w:ilvl w:val="0"/>
          <w:numId w:val="28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iCs/>
          <w:sz w:val="20"/>
          <w:szCs w:val="20"/>
        </w:rPr>
        <w:t>Wykonawca na zlecenie Zamawiającego zapewni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odpłatny serwis pogwarancyjny przez okres </w:t>
      </w:r>
      <w:r w:rsidR="00F6293B">
        <w:rPr>
          <w:rFonts w:asciiTheme="majorHAnsi" w:hAnsiTheme="majorHAnsi" w:cs="Arial"/>
          <w:bCs/>
          <w:sz w:val="20"/>
          <w:szCs w:val="20"/>
        </w:rPr>
        <w:br/>
      </w:r>
      <w:r w:rsidRPr="0025299E">
        <w:rPr>
          <w:rFonts w:asciiTheme="majorHAnsi" w:hAnsiTheme="majorHAnsi" w:cs="Arial"/>
          <w:bCs/>
          <w:sz w:val="20"/>
          <w:szCs w:val="20"/>
        </w:rPr>
        <w:t>3 lat po ustaniu gwarancji.</w:t>
      </w:r>
    </w:p>
    <w:p w14:paraId="4E3ED2DC" w14:textId="77777777" w:rsidR="0025299E" w:rsidRPr="0025299E" w:rsidRDefault="0025299E" w:rsidP="0025299E">
      <w:pPr>
        <w:pStyle w:val="Tekstpodstawowy3"/>
        <w:ind w:left="425" w:right="23"/>
        <w:rPr>
          <w:rFonts w:asciiTheme="majorHAnsi" w:hAnsiTheme="majorHAnsi" w:cs="Arial"/>
          <w:sz w:val="20"/>
          <w:szCs w:val="20"/>
        </w:rPr>
      </w:pPr>
    </w:p>
    <w:p w14:paraId="5B2C2FFD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5</w:t>
      </w:r>
    </w:p>
    <w:p w14:paraId="4939F698" w14:textId="77777777" w:rsidR="0025299E" w:rsidRPr="0025299E" w:rsidRDefault="0025299E" w:rsidP="0025299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4FB5FE75" w14:textId="77777777" w:rsidR="0025299E" w:rsidRPr="004C6A08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4C6A08">
        <w:rPr>
          <w:rFonts w:asciiTheme="majorHAnsi" w:hAnsiTheme="majorHAnsi" w:cs="Arial"/>
          <w:sz w:val="20"/>
          <w:szCs w:val="20"/>
        </w:rPr>
        <w:t xml:space="preserve">za zwłokę w przekazaniu przedmiotu umowy w wysokości </w:t>
      </w:r>
      <w:r w:rsidR="00247770" w:rsidRPr="004C6A08">
        <w:rPr>
          <w:rFonts w:asciiTheme="majorHAnsi" w:hAnsiTheme="majorHAnsi" w:cs="Arial"/>
          <w:strike/>
          <w:sz w:val="20"/>
          <w:szCs w:val="20"/>
        </w:rPr>
        <w:t xml:space="preserve"> </w:t>
      </w:r>
      <w:r w:rsidR="00247770" w:rsidRPr="004C6A08">
        <w:rPr>
          <w:rFonts w:asciiTheme="majorHAnsi" w:hAnsiTheme="majorHAnsi" w:cs="Arial"/>
          <w:sz w:val="20"/>
          <w:szCs w:val="20"/>
        </w:rPr>
        <w:t>0,1</w:t>
      </w:r>
      <w:r w:rsidRPr="004C6A08">
        <w:rPr>
          <w:rFonts w:asciiTheme="majorHAnsi" w:hAnsiTheme="majorHAnsi" w:cs="Arial"/>
          <w:sz w:val="20"/>
          <w:szCs w:val="20"/>
        </w:rPr>
        <w:t xml:space="preserve"> % ceny o której mowa w § 3 ust. 1 umowy za każdy dzień zwłoki,</w:t>
      </w:r>
    </w:p>
    <w:p w14:paraId="13EFB529" w14:textId="77777777" w:rsidR="000C57FD" w:rsidRPr="004C6A08" w:rsidRDefault="000C57FD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4C6A08">
        <w:rPr>
          <w:rFonts w:asciiTheme="majorHAnsi" w:hAnsiTheme="majorHAnsi" w:cs="Arial"/>
          <w:sz w:val="20"/>
          <w:szCs w:val="20"/>
        </w:rPr>
        <w:t xml:space="preserve">za zwłokę w przeprowadzeniu szkolenia użytkowników w wysokości </w:t>
      </w:r>
      <w:r w:rsidR="00247770" w:rsidRPr="004C6A08">
        <w:rPr>
          <w:rFonts w:asciiTheme="majorHAnsi" w:hAnsiTheme="majorHAnsi" w:cs="Arial"/>
          <w:sz w:val="20"/>
          <w:szCs w:val="20"/>
        </w:rPr>
        <w:t xml:space="preserve">0,1 </w:t>
      </w:r>
      <w:r w:rsidRPr="004C6A08">
        <w:rPr>
          <w:rFonts w:asciiTheme="majorHAnsi" w:hAnsiTheme="majorHAnsi" w:cs="Arial"/>
          <w:sz w:val="20"/>
          <w:szCs w:val="20"/>
        </w:rPr>
        <w:t xml:space="preserve"> % ceny o której mowa w § 3 ust. 1 umowy za każdy dzień zwłoki</w:t>
      </w:r>
    </w:p>
    <w:p w14:paraId="6E059386" w14:textId="77777777" w:rsidR="0025299E" w:rsidRPr="004C6A08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972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4C6A08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 </w:t>
      </w:r>
      <w:r w:rsidR="00247770" w:rsidRPr="004C6A08">
        <w:rPr>
          <w:rFonts w:asciiTheme="majorHAnsi" w:hAnsiTheme="majorHAnsi" w:cs="Arial"/>
          <w:sz w:val="20"/>
          <w:szCs w:val="20"/>
        </w:rPr>
        <w:t xml:space="preserve"> 0,1 </w:t>
      </w:r>
      <w:r w:rsidRPr="004C6A08">
        <w:rPr>
          <w:rFonts w:asciiTheme="majorHAnsi" w:hAnsiTheme="majorHAnsi" w:cs="Arial"/>
          <w:sz w:val="20"/>
          <w:szCs w:val="20"/>
        </w:rPr>
        <w:t xml:space="preserve">% ceny o której mowa w § 3 ust. 1 umowy za każdy dzień zwłoki licząc od dnia wyznaczonego na usunięcie wad. </w:t>
      </w:r>
    </w:p>
    <w:p w14:paraId="66F96D45" w14:textId="77777777"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odstąpienie od umowy przez Zamawiającego z przyczyn leżących po stronie Wykonawcy </w:t>
      </w:r>
      <w:r w:rsidR="00F6293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w wysokości 10 % ceny.</w:t>
      </w:r>
    </w:p>
    <w:p w14:paraId="09E1D7FF" w14:textId="77777777"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382802A4" w14:textId="77777777"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</w:t>
      </w:r>
      <w:r w:rsidR="001174AE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jeżeli wartość powstałej szkody przekroczy wysokość kary umownej.</w:t>
      </w:r>
    </w:p>
    <w:p w14:paraId="71FA1F79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6</w:t>
      </w:r>
    </w:p>
    <w:p w14:paraId="23965341" w14:textId="77777777" w:rsidR="0025299E" w:rsidRPr="0025299E" w:rsidRDefault="0025299E" w:rsidP="0025299E">
      <w:pPr>
        <w:keepLines/>
        <w:autoSpaceDE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5904A679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7</w:t>
      </w:r>
    </w:p>
    <w:p w14:paraId="22736333" w14:textId="77777777" w:rsidR="00F6293B" w:rsidRPr="00E91A11" w:rsidRDefault="0025299E" w:rsidP="00E91A11">
      <w:pPr>
        <w:keepLines/>
        <w:autoSpaceDE w:val="0"/>
        <w:spacing w:after="12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Zmiana postanowień niniejszej umowy może nastąpić za zgodą obu stron z poszanowaniem zapisów art. 144 ust. 1   Ustawy Prawo Zamówień Publicznych wyrażoną na piśmie pod rygorem nieważności takiej zmiany.</w:t>
      </w:r>
    </w:p>
    <w:p w14:paraId="3FB15CF1" w14:textId="77777777" w:rsidR="00F6293B" w:rsidRDefault="00F6293B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124752FC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8</w:t>
      </w:r>
    </w:p>
    <w:p w14:paraId="55474152" w14:textId="77777777" w:rsid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Właściwym do rozpoznania sporów wynikłych na tle realizacji niniejszej umowy jest sąd powszechny właściwy dla siedziby   Zamawiającego.</w:t>
      </w:r>
    </w:p>
    <w:p w14:paraId="29A1D456" w14:textId="77777777" w:rsidR="0025299E" w:rsidRP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14:paraId="405BB026" w14:textId="77777777" w:rsidR="0025299E" w:rsidRPr="0025299E" w:rsidRDefault="0025299E" w:rsidP="0025299E">
      <w:pPr>
        <w:keepNext/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9</w:t>
      </w:r>
    </w:p>
    <w:p w14:paraId="18817188" w14:textId="77777777"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sprawach nie uregulowanych niniejszą umową obowiązują przepisy Kodeksu Cywilnego</w:t>
      </w:r>
      <w:r w:rsidR="00F6293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i Ustawy z dnia 29 stycznia 2004 r. Prawo Zamówień Publicznych.</w:t>
      </w:r>
    </w:p>
    <w:p w14:paraId="38ED2C13" w14:textId="77777777"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14:paraId="7DC09B2E" w14:textId="77777777" w:rsidR="0025299E" w:rsidRPr="0025299E" w:rsidRDefault="001174A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</w:t>
      </w:r>
      <w:r w:rsidR="0025299E" w:rsidRPr="0025299E">
        <w:rPr>
          <w:rFonts w:asciiTheme="majorHAnsi" w:hAnsiTheme="majorHAnsi" w:cs="Arial"/>
          <w:sz w:val="20"/>
          <w:szCs w:val="20"/>
        </w:rPr>
        <w:t>ferta Wykonawcy,</w:t>
      </w:r>
    </w:p>
    <w:p w14:paraId="610E4273" w14:textId="77777777" w:rsidR="0025299E" w:rsidRPr="0025299E" w:rsidRDefault="001174A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Specyfikacja I</w:t>
      </w:r>
      <w:r w:rsidR="0025299E" w:rsidRPr="0025299E">
        <w:rPr>
          <w:rFonts w:asciiTheme="majorHAnsi" w:hAnsiTheme="majorHAnsi" w:cs="Arial"/>
          <w:sz w:val="20"/>
          <w:szCs w:val="20"/>
        </w:rPr>
        <w:t xml:space="preserve">stotnych </w:t>
      </w:r>
      <w:r>
        <w:rPr>
          <w:rFonts w:asciiTheme="majorHAnsi" w:hAnsiTheme="majorHAnsi" w:cs="Arial"/>
          <w:sz w:val="20"/>
          <w:szCs w:val="20"/>
        </w:rPr>
        <w:t>W</w:t>
      </w:r>
      <w:r w:rsidR="0025299E" w:rsidRPr="0025299E">
        <w:rPr>
          <w:rFonts w:asciiTheme="majorHAnsi" w:hAnsiTheme="majorHAnsi" w:cs="Arial"/>
          <w:sz w:val="20"/>
          <w:szCs w:val="20"/>
        </w:rPr>
        <w:t xml:space="preserve">arunków </w:t>
      </w:r>
      <w:r>
        <w:rPr>
          <w:rFonts w:asciiTheme="majorHAnsi" w:hAnsiTheme="majorHAnsi" w:cs="Arial"/>
          <w:sz w:val="20"/>
          <w:szCs w:val="20"/>
        </w:rPr>
        <w:t>Z</w:t>
      </w:r>
      <w:r w:rsidR="0025299E" w:rsidRPr="0025299E">
        <w:rPr>
          <w:rFonts w:asciiTheme="majorHAnsi" w:hAnsiTheme="majorHAnsi" w:cs="Arial"/>
          <w:sz w:val="20"/>
          <w:szCs w:val="20"/>
        </w:rPr>
        <w:t>amówienia,</w:t>
      </w:r>
    </w:p>
    <w:p w14:paraId="7B1810A9" w14:textId="77777777"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– wzór,</w:t>
      </w:r>
    </w:p>
    <w:p w14:paraId="65443042" w14:textId="0C34B525" w:rsidR="0025299E" w:rsidRDefault="0025299E" w:rsidP="009D332B">
      <w:pPr>
        <w:keepLines/>
        <w:suppressAutoHyphens w:val="0"/>
        <w:autoSpaceDE w:val="0"/>
        <w:ind w:left="709"/>
        <w:rPr>
          <w:rFonts w:asciiTheme="majorHAnsi" w:hAnsiTheme="majorHAnsi" w:cs="Arial"/>
          <w:strike/>
          <w:color w:val="FF0000"/>
          <w:sz w:val="20"/>
          <w:szCs w:val="20"/>
        </w:rPr>
      </w:pPr>
    </w:p>
    <w:p w14:paraId="20113ABE" w14:textId="77777777" w:rsidR="0027177A" w:rsidRDefault="0027177A" w:rsidP="009D332B">
      <w:pPr>
        <w:keepLines/>
        <w:suppressAutoHyphens w:val="0"/>
        <w:autoSpaceDE w:val="0"/>
        <w:ind w:left="709"/>
        <w:rPr>
          <w:rFonts w:asciiTheme="majorHAnsi" w:hAnsiTheme="majorHAnsi" w:cs="Arial"/>
          <w:strike/>
          <w:color w:val="FF0000"/>
          <w:sz w:val="20"/>
          <w:szCs w:val="20"/>
        </w:rPr>
      </w:pPr>
    </w:p>
    <w:p w14:paraId="5007464B" w14:textId="77777777" w:rsidR="0027177A" w:rsidRPr="000D588D" w:rsidRDefault="0027177A" w:rsidP="009D332B">
      <w:pPr>
        <w:keepLines/>
        <w:suppressAutoHyphens w:val="0"/>
        <w:autoSpaceDE w:val="0"/>
        <w:ind w:left="709"/>
        <w:rPr>
          <w:rFonts w:asciiTheme="majorHAnsi" w:hAnsiTheme="majorHAnsi" w:cs="Arial"/>
          <w:strike/>
          <w:color w:val="FF0000"/>
          <w:sz w:val="20"/>
          <w:szCs w:val="20"/>
        </w:rPr>
      </w:pPr>
    </w:p>
    <w:p w14:paraId="03FC4067" w14:textId="77777777" w:rsidR="0025299E" w:rsidRPr="0025299E" w:rsidRDefault="0025299E" w:rsidP="0025299E">
      <w:pPr>
        <w:keepLines/>
        <w:autoSpaceDE w:val="0"/>
        <w:ind w:left="709"/>
        <w:rPr>
          <w:rFonts w:asciiTheme="majorHAnsi" w:hAnsiTheme="majorHAnsi" w:cs="Arial"/>
          <w:sz w:val="20"/>
          <w:szCs w:val="20"/>
        </w:rPr>
      </w:pPr>
    </w:p>
    <w:p w14:paraId="7F3F5C85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10</w:t>
      </w:r>
    </w:p>
    <w:p w14:paraId="3CCD67DB" w14:textId="77777777" w:rsidR="0025299E" w:rsidRDefault="0025299E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2F161B0B" w14:textId="77777777" w:rsidR="004F6072" w:rsidRPr="004F6072" w:rsidRDefault="004F6072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</w:p>
    <w:p w14:paraId="7E1850B4" w14:textId="77777777" w:rsidR="00F6293B" w:rsidRDefault="00F6293B" w:rsidP="004F6072">
      <w:pPr>
        <w:spacing w:after="120"/>
        <w:rPr>
          <w:rFonts w:asciiTheme="majorHAnsi" w:hAnsiTheme="majorHAnsi" w:cs="Arial"/>
          <w:b/>
          <w:bCs/>
          <w:smallCaps/>
          <w:sz w:val="20"/>
          <w:szCs w:val="20"/>
        </w:rPr>
      </w:pPr>
    </w:p>
    <w:p w14:paraId="05DD162F" w14:textId="77777777" w:rsidR="0025299E" w:rsidRPr="0025299E" w:rsidRDefault="004F6072" w:rsidP="004F6072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mallCaps/>
          <w:sz w:val="20"/>
          <w:szCs w:val="20"/>
        </w:rPr>
        <w:t>Zamawi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>ający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t>Wykonawca</w:t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cr/>
      </w:r>
    </w:p>
    <w:p w14:paraId="0DA8C83E" w14:textId="77777777" w:rsidR="0025299E" w:rsidRPr="0025299E" w:rsidRDefault="0025299E" w:rsidP="0025299E">
      <w:pPr>
        <w:tabs>
          <w:tab w:val="left" w:pos="180"/>
          <w:tab w:val="left" w:pos="36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1F16AAB9" w14:textId="77777777" w:rsid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14:paraId="43A03786" w14:textId="77777777" w:rsidR="004F6072" w:rsidRPr="0025299E" w:rsidRDefault="004F6072" w:rsidP="0025299E">
      <w:pPr>
        <w:rPr>
          <w:rFonts w:asciiTheme="majorHAnsi" w:hAnsiTheme="majorHAnsi" w:cs="Arial"/>
          <w:sz w:val="20"/>
          <w:szCs w:val="20"/>
        </w:rPr>
      </w:pPr>
    </w:p>
    <w:p w14:paraId="747EF1FC" w14:textId="77777777" w:rsid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14:paraId="45163660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14:paraId="0030D506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6C68F9FB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124AF1DF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602DB839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55015618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2F50CC6F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49BF7F83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528B9F7A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5171F1D2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1B56F1B6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7183A696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629AAFAB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6352119B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5E7A4305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1369FD3F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642518F9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7E3C0668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5FCED0F2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1C32B5D9" w14:textId="77777777" w:rsidR="000C57FD" w:rsidRDefault="000C57FD" w:rsidP="00D77975">
      <w:pPr>
        <w:rPr>
          <w:rFonts w:asciiTheme="majorHAnsi" w:hAnsiTheme="majorHAnsi" w:cs="Arial"/>
          <w:sz w:val="20"/>
          <w:szCs w:val="20"/>
        </w:rPr>
      </w:pPr>
    </w:p>
    <w:p w14:paraId="607708D1" w14:textId="77777777" w:rsidR="000C57FD" w:rsidRDefault="000C57FD" w:rsidP="00247770">
      <w:pPr>
        <w:rPr>
          <w:rFonts w:asciiTheme="majorHAnsi" w:hAnsiTheme="majorHAnsi" w:cs="Arial"/>
          <w:sz w:val="20"/>
          <w:szCs w:val="20"/>
        </w:rPr>
      </w:pPr>
    </w:p>
    <w:p w14:paraId="519A229A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2CBE0681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110C4135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1E2E4687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70546C53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71CCB0B3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54A3A94E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25A2ECEE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766826E5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14A9277D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385CA979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55DE503C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4CB9005D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704FBF35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3E6742C6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1A797CC6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41B47F69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4488C3EC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4DD11A56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69EC3AC5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26977621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1B9B8C4F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39626EA5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103B6F69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532DBCDA" w14:textId="77777777" w:rsidR="0083100D" w:rsidRDefault="0083100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212E3E45" w14:textId="77777777" w:rsidR="00E91A11" w:rsidRDefault="00E91A11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0617AC1F" w14:textId="77777777" w:rsidR="00E91A11" w:rsidRDefault="00E91A11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5532C693" w14:textId="77777777" w:rsidR="0025299E" w:rsidRPr="0025299E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Szydłów</w:t>
      </w:r>
      <w:r w:rsidR="0025299E" w:rsidRPr="0025299E">
        <w:rPr>
          <w:rFonts w:asciiTheme="majorHAnsi" w:hAnsiTheme="majorHAnsi" w:cs="Arial"/>
          <w:sz w:val="20"/>
          <w:szCs w:val="20"/>
        </w:rPr>
        <w:t>, dnia ………………………</w:t>
      </w:r>
    </w:p>
    <w:p w14:paraId="17F8E0C7" w14:textId="77777777"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WZÓR</w:t>
      </w:r>
    </w:p>
    <w:p w14:paraId="41D3F0EF" w14:textId="77777777"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14:paraId="7ACED4F7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14:paraId="6BCD0742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14:paraId="339C4ED0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14:paraId="0E884154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14:paraId="1C3EFD19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14:paraId="378069CC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14:paraId="5467760C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14:paraId="20289A61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14:paraId="50B743EB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25299E" w:rsidRPr="0025299E" w14:paraId="5DAE8EF2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56F8E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5649D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1C68F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2886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25299E" w:rsidRPr="0025299E" w14:paraId="3C888DA2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B3D5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A4A8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964D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D692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25299E" w:rsidRPr="0025299E" w14:paraId="410D7E64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5D96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640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2829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8E9A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3DB69101" w14:textId="77777777" w:rsidR="0025299E" w:rsidRPr="0025299E" w:rsidRDefault="0025299E" w:rsidP="0025299E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14:paraId="1FE5A291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14:paraId="479A47ED" w14:textId="77777777"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</w:p>
    <w:p w14:paraId="04C6323B" w14:textId="77777777"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4281C0D3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14:paraId="06CF2BC2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14:paraId="54CE616E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0C7C9C65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14:paraId="23888398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472D1AD6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14:paraId="286B5B8F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UWAGI</w:t>
      </w:r>
    </w:p>
    <w:p w14:paraId="39A4524B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FF5DCD0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6250209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4CBF175" w14:textId="77777777" w:rsid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</w:t>
      </w:r>
      <w:r w:rsidRPr="0025299E">
        <w:rPr>
          <w:rFonts w:asciiTheme="majorHAnsi" w:hAnsiTheme="majorHAnsi" w:cs="Arial"/>
          <w:sz w:val="20"/>
          <w:szCs w:val="20"/>
        </w:rPr>
        <w:t>………………</w:t>
      </w:r>
    </w:p>
    <w:p w14:paraId="6EFAD557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</w:t>
      </w:r>
      <w:r w:rsidRPr="0025299E">
        <w:rPr>
          <w:rFonts w:asciiTheme="majorHAnsi" w:hAnsiTheme="majorHAnsi" w:cs="Arial"/>
          <w:sz w:val="20"/>
          <w:szCs w:val="20"/>
        </w:rPr>
        <w:t>…………………</w:t>
      </w:r>
    </w:p>
    <w:p w14:paraId="27D76185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CC4E8FC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92AD1D4" w14:textId="77777777" w:rsid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14:paraId="7AC09A63" w14:textId="77777777" w:rsidR="00E91A11" w:rsidRPr="0025299E" w:rsidRDefault="00E91A11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49EFC937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0F072990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14:paraId="20D21FFA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3821892C" w14:textId="77777777" w:rsidR="0025299E" w:rsidRPr="0025299E" w:rsidRDefault="0025299E" w:rsidP="0025299E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*  </w:t>
      </w:r>
      <w:r w:rsidRPr="0025299E">
        <w:rPr>
          <w:rFonts w:asciiTheme="majorHAnsi" w:hAnsiTheme="majorHAnsi" w:cs="Arial"/>
          <w:i/>
          <w:sz w:val="20"/>
          <w:szCs w:val="20"/>
        </w:rPr>
        <w:t>niepotrzebne skreślić</w:t>
      </w:r>
    </w:p>
    <w:p w14:paraId="79981E2B" w14:textId="77777777" w:rsidR="0025299E" w:rsidRPr="0025299E" w:rsidRDefault="0025299E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19199774" w14:textId="77777777" w:rsidR="0025299E" w:rsidRPr="0083100D" w:rsidRDefault="0025299E" w:rsidP="0025299E">
      <w:pPr>
        <w:rPr>
          <w:rFonts w:asciiTheme="majorHAnsi" w:hAnsiTheme="majorHAnsi" w:cs="Arial"/>
          <w:strike/>
          <w:color w:val="FF0000"/>
          <w:sz w:val="20"/>
          <w:szCs w:val="20"/>
        </w:rPr>
      </w:pPr>
    </w:p>
    <w:sectPr w:rsidR="0025299E" w:rsidRPr="0083100D" w:rsidSect="00DE451E">
      <w:headerReference w:type="default" r:id="rId8"/>
      <w:pgSz w:w="11906" w:h="16838"/>
      <w:pgMar w:top="1525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B2496" w14:textId="77777777" w:rsidR="0081583D" w:rsidRDefault="0081583D" w:rsidP="0023208F">
      <w:r>
        <w:separator/>
      </w:r>
    </w:p>
  </w:endnote>
  <w:endnote w:type="continuationSeparator" w:id="0">
    <w:p w14:paraId="05EB74AC" w14:textId="77777777" w:rsidR="0081583D" w:rsidRDefault="0081583D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00DE8" w14:textId="77777777" w:rsidR="0081583D" w:rsidRDefault="0081583D" w:rsidP="0023208F">
      <w:r>
        <w:separator/>
      </w:r>
    </w:p>
  </w:footnote>
  <w:footnote w:type="continuationSeparator" w:id="0">
    <w:p w14:paraId="2F8EEA9F" w14:textId="77777777" w:rsidR="0081583D" w:rsidRDefault="0081583D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7370F" w14:textId="77777777" w:rsidR="00351411" w:rsidRDefault="00351411" w:rsidP="00351411">
    <w:pPr>
      <w:pStyle w:val="Podtytu"/>
      <w:tabs>
        <w:tab w:val="center" w:pos="4536"/>
        <w:tab w:val="right" w:pos="9072"/>
      </w:tabs>
      <w:rPr>
        <w:i w:val="0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351411" w14:paraId="7B769F9B" w14:textId="77777777" w:rsidTr="00222AE1">
      <w:tc>
        <w:tcPr>
          <w:tcW w:w="1396" w:type="pct"/>
          <w:shd w:val="clear" w:color="auto" w:fill="FFFFFF"/>
          <w:hideMark/>
        </w:tcPr>
        <w:p w14:paraId="6CD83747" w14:textId="77777777" w:rsidR="00351411" w:rsidRPr="000A7CF7" w:rsidRDefault="00351411" w:rsidP="00351411">
          <w:pPr>
            <w:pStyle w:val="Nagwek"/>
          </w:pPr>
        </w:p>
      </w:tc>
      <w:tc>
        <w:tcPr>
          <w:tcW w:w="1832" w:type="pct"/>
          <w:shd w:val="clear" w:color="auto" w:fill="FFFFFF"/>
          <w:hideMark/>
        </w:tcPr>
        <w:p w14:paraId="3DCD9029" w14:textId="77777777" w:rsidR="00351411" w:rsidRPr="000A7CF7" w:rsidRDefault="00351411" w:rsidP="00351411">
          <w:pPr>
            <w:pStyle w:val="Nagwek"/>
          </w:pPr>
        </w:p>
      </w:tc>
      <w:tc>
        <w:tcPr>
          <w:tcW w:w="1772" w:type="pct"/>
          <w:shd w:val="clear" w:color="auto" w:fill="FFFFFF"/>
          <w:hideMark/>
        </w:tcPr>
        <w:p w14:paraId="122047FE" w14:textId="77777777" w:rsidR="00351411" w:rsidRPr="000A7CF7" w:rsidRDefault="00351411" w:rsidP="00351411">
          <w:pPr>
            <w:pStyle w:val="Nagwek"/>
          </w:pPr>
        </w:p>
      </w:tc>
    </w:tr>
  </w:tbl>
  <w:p w14:paraId="10D5F054" w14:textId="77777777" w:rsidR="00351411" w:rsidRDefault="00351411" w:rsidP="00351411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51411" w:rsidRPr="00D77D6D" w14:paraId="489066C5" w14:textId="77777777" w:rsidTr="00222AE1">
      <w:tc>
        <w:tcPr>
          <w:tcW w:w="1016" w:type="pct"/>
          <w:tcMar>
            <w:left w:w="0" w:type="dxa"/>
            <w:right w:w="0" w:type="dxa"/>
          </w:tcMar>
        </w:tcPr>
        <w:p w14:paraId="7A717318" w14:textId="77777777" w:rsidR="00351411" w:rsidRPr="00D77D6D" w:rsidRDefault="00351411" w:rsidP="00351411">
          <w:pPr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09933D5" wp14:editId="206653DD">
                <wp:extent cx="1028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6D5962D7" w14:textId="77777777" w:rsidR="00351411" w:rsidRPr="00D77D6D" w:rsidRDefault="00351411" w:rsidP="00351411">
          <w:pPr>
            <w:ind w:left="48"/>
            <w:jc w:val="center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0AC04D4" wp14:editId="3241EDB1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931CD84" w14:textId="77777777" w:rsidR="00351411" w:rsidRPr="00D77D6D" w:rsidRDefault="00351411" w:rsidP="00351411">
          <w:pPr>
            <w:ind w:left="-1"/>
            <w:jc w:val="center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6486D61" wp14:editId="4398E00E">
                <wp:extent cx="9620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6A5FABA" w14:textId="77777777" w:rsidR="00351411" w:rsidRPr="00D77D6D" w:rsidRDefault="00351411" w:rsidP="00351411">
          <w:pPr>
            <w:ind w:right="-1"/>
            <w:jc w:val="right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AD84D4E" wp14:editId="371A8978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C36C0E" w14:textId="77777777" w:rsidR="00351411" w:rsidRPr="00D77975" w:rsidRDefault="00351411" w:rsidP="00351411">
    <w:pPr>
      <w:pStyle w:val="Podtytu"/>
      <w:tabs>
        <w:tab w:val="center" w:pos="4536"/>
        <w:tab w:val="right" w:pos="9072"/>
      </w:tabs>
      <w:rPr>
        <w:i w:val="0"/>
      </w:rPr>
    </w:pPr>
    <w:r>
      <w:rPr>
        <w:i w:val="0"/>
      </w:rPr>
      <w:tab/>
    </w:r>
  </w:p>
  <w:p w14:paraId="51A90795" w14:textId="5C94D2E4" w:rsidR="00036A0D" w:rsidRPr="00FC7663" w:rsidRDefault="00351411" w:rsidP="00036A0D">
    <w:pPr>
      <w:pStyle w:val="Tekstpodstawowy"/>
      <w:jc w:val="right"/>
    </w:pPr>
    <w:bookmarkStart w:id="4" w:name="_Hlk525300812"/>
    <w:r w:rsidRPr="00AD33A7">
      <w:rPr>
        <w:rFonts w:ascii="Cambria" w:eastAsia="Times-Roman" w:hAnsi="Cambria" w:cs="Arial"/>
        <w:color w:val="000000"/>
        <w:sz w:val="18"/>
        <w:szCs w:val="18"/>
      </w:rPr>
      <w:t xml:space="preserve">Nr </w:t>
    </w:r>
    <w:r w:rsidRPr="0027177A">
      <w:rPr>
        <w:rFonts w:ascii="Cambria" w:eastAsia="Times-Roman" w:hAnsi="Cambria" w:cs="Arial"/>
        <w:color w:val="000000"/>
        <w:sz w:val="18"/>
        <w:szCs w:val="18"/>
      </w:rPr>
      <w:t>referencyjny</w:t>
    </w:r>
    <w:r w:rsidRPr="0027177A">
      <w:rPr>
        <w:rFonts w:ascii="Cambria" w:eastAsia="Times-Roman" w:hAnsi="Cambria" w:cs="Arial"/>
        <w:sz w:val="18"/>
        <w:szCs w:val="18"/>
      </w:rPr>
      <w:t>:</w:t>
    </w:r>
    <w:r w:rsidR="00036A0D" w:rsidRPr="00036A0D">
      <w:rPr>
        <w:rFonts w:eastAsia="Times New Roman"/>
        <w:b/>
        <w:bCs/>
        <w:sz w:val="20"/>
        <w:szCs w:val="20"/>
      </w:rPr>
      <w:t xml:space="preserve"> </w:t>
    </w:r>
    <w:r w:rsidR="00036A0D">
      <w:rPr>
        <w:rFonts w:eastAsia="Times New Roman"/>
        <w:b/>
        <w:bCs/>
        <w:sz w:val="20"/>
        <w:szCs w:val="20"/>
      </w:rPr>
      <w:t>BiGP.271.133.2018.KP</w:t>
    </w:r>
  </w:p>
  <w:bookmarkEnd w:id="4"/>
  <w:p w14:paraId="721542C7" w14:textId="647E0595" w:rsidR="00643E5C" w:rsidRPr="00351411" w:rsidRDefault="00643E5C" w:rsidP="00351411">
    <w:pPr>
      <w:pStyle w:val="Tekstpodstawowy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F856EF"/>
    <w:multiLevelType w:val="hybridMultilevel"/>
    <w:tmpl w:val="B77A4CB8"/>
    <w:lvl w:ilvl="0" w:tplc="935A5D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AAC"/>
    <w:multiLevelType w:val="hybridMultilevel"/>
    <w:tmpl w:val="F3CEB298"/>
    <w:lvl w:ilvl="0" w:tplc="478AE46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70EB2"/>
    <w:multiLevelType w:val="hybridMultilevel"/>
    <w:tmpl w:val="F312BC1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77790"/>
    <w:multiLevelType w:val="hybridMultilevel"/>
    <w:tmpl w:val="238619B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37B137E2"/>
    <w:multiLevelType w:val="hybridMultilevel"/>
    <w:tmpl w:val="3D2E6092"/>
    <w:lvl w:ilvl="0" w:tplc="2D6871D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A0D71"/>
    <w:multiLevelType w:val="multilevel"/>
    <w:tmpl w:val="BBE6E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73F57"/>
    <w:multiLevelType w:val="hybridMultilevel"/>
    <w:tmpl w:val="628AC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8"/>
  </w:num>
  <w:num w:numId="5">
    <w:abstractNumId w:val="17"/>
  </w:num>
  <w:num w:numId="6">
    <w:abstractNumId w:val="31"/>
  </w:num>
  <w:num w:numId="7">
    <w:abstractNumId w:val="29"/>
  </w:num>
  <w:num w:numId="8">
    <w:abstractNumId w:val="18"/>
  </w:num>
  <w:num w:numId="9">
    <w:abstractNumId w:val="26"/>
  </w:num>
  <w:num w:numId="10">
    <w:abstractNumId w:val="6"/>
  </w:num>
  <w:num w:numId="11">
    <w:abstractNumId w:val="11"/>
  </w:num>
  <w:num w:numId="12">
    <w:abstractNumId w:val="30"/>
  </w:num>
  <w:num w:numId="13">
    <w:abstractNumId w:val="5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32"/>
  </w:num>
  <w:num w:numId="20">
    <w:abstractNumId w:val="27"/>
  </w:num>
  <w:num w:numId="21">
    <w:abstractNumId w:val="28"/>
  </w:num>
  <w:num w:numId="22">
    <w:abstractNumId w:val="15"/>
  </w:num>
  <w:num w:numId="23">
    <w:abstractNumId w:val="23"/>
  </w:num>
  <w:num w:numId="24">
    <w:abstractNumId w:val="9"/>
  </w:num>
  <w:num w:numId="25">
    <w:abstractNumId w:val="33"/>
  </w:num>
  <w:num w:numId="26">
    <w:abstractNumId w:val="34"/>
  </w:num>
  <w:num w:numId="27">
    <w:abstractNumId w:val="25"/>
  </w:num>
  <w:num w:numId="28">
    <w:abstractNumId w:val="21"/>
  </w:num>
  <w:num w:numId="29">
    <w:abstractNumId w:val="14"/>
  </w:num>
  <w:num w:numId="30">
    <w:abstractNumId w:val="12"/>
  </w:num>
  <w:num w:numId="31">
    <w:abstractNumId w:val="19"/>
  </w:num>
  <w:num w:numId="32">
    <w:abstractNumId w:val="2"/>
  </w:num>
  <w:num w:numId="33">
    <w:abstractNumId w:val="10"/>
  </w:num>
  <w:num w:numId="34">
    <w:abstractNumId w:val="20"/>
  </w:num>
  <w:num w:numId="35">
    <w:abstractNumId w:val="1"/>
  </w:num>
  <w:num w:numId="36">
    <w:abstractNumId w:val="35"/>
  </w:num>
  <w:num w:numId="37">
    <w:abstractNumId w:val="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C95"/>
    <w:rsid w:val="00023E56"/>
    <w:rsid w:val="00023F57"/>
    <w:rsid w:val="0002480B"/>
    <w:rsid w:val="00025A74"/>
    <w:rsid w:val="0002688E"/>
    <w:rsid w:val="00026CB3"/>
    <w:rsid w:val="0002754B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626D"/>
    <w:rsid w:val="000362BB"/>
    <w:rsid w:val="00036A0D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7FD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88D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25D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4AE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B3A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028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2FEC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93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770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56F71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77A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B73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3CE0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6173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411"/>
    <w:rsid w:val="003516BB"/>
    <w:rsid w:val="00351B3B"/>
    <w:rsid w:val="00351C08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847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6A08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6072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027"/>
    <w:rsid w:val="00540718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E5C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3F6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6A3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030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4B7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2874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2E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3D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C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100D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1C1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1A72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44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D80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0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83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32B"/>
    <w:rsid w:val="009D3765"/>
    <w:rsid w:val="009D3BB4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20B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16C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A3E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2C2D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32AE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472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8B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300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73A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77975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9E7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BA5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4F3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A3B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1CEB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285B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A11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47C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293B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7A3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2B8306"/>
  <w15:docId w15:val="{F190F843-0005-476D-96B3-2EF8C863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paragraph" w:styleId="Spistreci1">
    <w:name w:val="toc 1"/>
    <w:rsid w:val="00643E5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560"/>
      </w:tabs>
      <w:spacing w:after="100" w:line="240" w:lineRule="auto"/>
      <w:jc w:val="both"/>
    </w:pPr>
    <w:rPr>
      <w:rFonts w:ascii="Calibri Light" w:eastAsia="Calibri Light" w:hAnsi="Calibri Light" w:cs="Calibri Light"/>
      <w:color w:val="000000"/>
      <w:sz w:val="20"/>
      <w:szCs w:val="20"/>
      <w:u w:color="000000"/>
      <w:bdr w:val="nil"/>
      <w:lang w:eastAsia="pl-PL"/>
    </w:rPr>
  </w:style>
  <w:style w:type="paragraph" w:styleId="Spistreci2">
    <w:name w:val="toc 2"/>
    <w:rsid w:val="00643E5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560"/>
      </w:tabs>
      <w:spacing w:after="100" w:line="240" w:lineRule="auto"/>
      <w:ind w:left="240"/>
      <w:jc w:val="both"/>
    </w:pPr>
    <w:rPr>
      <w:rFonts w:ascii="Calibri Light" w:eastAsia="Calibri Light" w:hAnsi="Calibri Light" w:cs="Calibri Light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A0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A08"/>
    <w:rPr>
      <w:rFonts w:ascii="Times New Roman" w:eastAsia="Calibri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9535-CB6F-492E-9D62-199D2485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Krzysztof Pawlik</cp:lastModifiedBy>
  <cp:revision>17</cp:revision>
  <dcterms:created xsi:type="dcterms:W3CDTF">2018-03-08T09:00:00Z</dcterms:created>
  <dcterms:modified xsi:type="dcterms:W3CDTF">2018-09-24T07:39:00Z</dcterms:modified>
</cp:coreProperties>
</file>