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50265A">
        <w:rPr>
          <w:rFonts w:ascii="Arial" w:hAnsi="Arial" w:cs="Arial"/>
          <w:b/>
          <w:sz w:val="18"/>
          <w:szCs w:val="18"/>
        </w:rPr>
        <w:t>BiGP.271.148</w:t>
      </w:r>
      <w:r w:rsidR="002453A9">
        <w:rPr>
          <w:rFonts w:ascii="Arial" w:hAnsi="Arial" w:cs="Arial"/>
          <w:b/>
          <w:sz w:val="18"/>
          <w:szCs w:val="18"/>
        </w:rPr>
        <w:t>.2018.</w:t>
      </w:r>
      <w:r w:rsidR="0050265A">
        <w:rPr>
          <w:rFonts w:ascii="Arial" w:hAnsi="Arial" w:cs="Arial"/>
          <w:b/>
          <w:sz w:val="18"/>
          <w:szCs w:val="18"/>
        </w:rPr>
        <w:t>KP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0265A" w:rsidRDefault="0050265A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265A">
              <w:rPr>
                <w:rFonts w:ascii="Arial" w:hAnsi="Arial" w:cs="Arial"/>
                <w:b/>
                <w:sz w:val="18"/>
                <w:szCs w:val="18"/>
              </w:rPr>
              <w:t>ZADANIE NR 1 – Dostawa komputera stacjonarnego i pamięci przenośnej pendrive; ZADANIE NR 2 – Dostawa projektora multimedialnego z ekranem i statywem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1C4660" w:rsidRDefault="001C4660" w:rsidP="005A32D0">
      <w:pPr>
        <w:rPr>
          <w:rFonts w:ascii="Arial" w:hAnsi="Arial" w:cs="Arial"/>
          <w:sz w:val="18"/>
          <w:szCs w:val="18"/>
        </w:rPr>
      </w:pPr>
    </w:p>
    <w:p w:rsidR="0050265A" w:rsidRDefault="0050265A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NR 1 – Dostawa komputera stacjonarnego i pamięci przenośnej</w:t>
      </w:r>
      <w:r w:rsidR="001C4660">
        <w:rPr>
          <w:rFonts w:ascii="Arial" w:hAnsi="Arial" w:cs="Arial"/>
          <w:b/>
          <w:sz w:val="18"/>
          <w:szCs w:val="18"/>
          <w:u w:val="single"/>
        </w:rPr>
        <w:t xml:space="preserve"> pendrive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 w:rsidR="001C4660">
        <w:rPr>
          <w:rFonts w:ascii="Arial" w:hAnsi="Arial" w:cs="Arial"/>
          <w:b/>
          <w:sz w:val="18"/>
          <w:szCs w:val="18"/>
          <w:u w:val="single"/>
        </w:rPr>
        <w:t>*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519"/>
        <w:gridCol w:w="1028"/>
        <w:gridCol w:w="1010"/>
        <w:gridCol w:w="539"/>
        <w:gridCol w:w="1547"/>
      </w:tblGrid>
      <w:tr w:rsidR="0050265A" w:rsidTr="001C4660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  <w:p w:rsidR="0078032C" w:rsidRDefault="0078032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50265A" w:rsidRDefault="0078032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02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rutto</w:t>
            </w:r>
          </w:p>
          <w:p w:rsidR="0078032C" w:rsidRDefault="0078032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razem</w:t>
            </w:r>
          </w:p>
        </w:tc>
      </w:tr>
      <w:tr w:rsidR="0050265A" w:rsidTr="001C4660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stacjonarny</w:t>
            </w:r>
          </w:p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50265A" w:rsidTr="001C4660">
        <w:trPr>
          <w:trHeight w:val="533"/>
          <w:jc w:val="center"/>
        </w:trPr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P</w:t>
            </w:r>
            <w:r w:rsidR="0078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endrive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12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12" w:space="0" w:color="auto"/>
            </w:tcBorders>
            <w:vAlign w:val="center"/>
          </w:tcPr>
          <w:p w:rsidR="0050265A" w:rsidRDefault="0078032C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50265A" w:rsidRDefault="0050265A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C4660" w:rsidTr="001C4660">
        <w:trPr>
          <w:trHeight w:val="533"/>
          <w:jc w:val="center"/>
        </w:trPr>
        <w:tc>
          <w:tcPr>
            <w:tcW w:w="675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660" w:rsidRDefault="001C4660" w:rsidP="001C46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brutto łącznie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660" w:rsidRDefault="001C4660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50265A" w:rsidTr="001C4660">
        <w:trPr>
          <w:gridAfter w:val="2"/>
          <w:wAfter w:w="2086" w:type="dxa"/>
          <w:trHeight w:val="50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65A" w:rsidRDefault="0050265A" w:rsidP="001C466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65A" w:rsidRDefault="0050265A" w:rsidP="001C466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65A" w:rsidRDefault="0050265A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1C466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A32D0">
        <w:rPr>
          <w:rFonts w:ascii="Arial" w:hAnsi="Arial" w:cs="Arial"/>
          <w:sz w:val="18"/>
          <w:szCs w:val="18"/>
        </w:rPr>
        <w:t>ferujemy wykonanie zamówienia za cenę netto</w:t>
      </w:r>
      <w:r>
        <w:rPr>
          <w:rFonts w:ascii="Arial" w:hAnsi="Arial" w:cs="Arial"/>
          <w:sz w:val="18"/>
          <w:szCs w:val="18"/>
        </w:rPr>
        <w:t xml:space="preserve"> łącznie: </w:t>
      </w:r>
      <w:r w:rsidR="005A32D0"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1C4660">
        <w:rPr>
          <w:rFonts w:ascii="Arial" w:hAnsi="Arial" w:cs="Arial"/>
          <w:sz w:val="18"/>
          <w:szCs w:val="18"/>
        </w:rPr>
        <w:t xml:space="preserve"> łącznie: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ZADANIE NR 2 – Dostawa projektora multimedialnego z ekranem i statywem:</w:t>
      </w:r>
      <w:r>
        <w:rPr>
          <w:rFonts w:ascii="Arial" w:hAnsi="Arial" w:cs="Arial"/>
          <w:b/>
          <w:sz w:val="18"/>
          <w:szCs w:val="18"/>
          <w:u w:val="single"/>
        </w:rPr>
        <w:t>*</w:t>
      </w:r>
    </w:p>
    <w:p w:rsidR="001C4660" w:rsidRDefault="001C4660" w:rsidP="001C466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519"/>
        <w:gridCol w:w="1028"/>
        <w:gridCol w:w="1010"/>
        <w:gridCol w:w="539"/>
        <w:gridCol w:w="1547"/>
      </w:tblGrid>
      <w:tr w:rsidR="001C4660" w:rsidTr="00F47FAE">
        <w:trPr>
          <w:trHeight w:val="79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sztuka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razem</w:t>
            </w:r>
          </w:p>
        </w:tc>
      </w:tr>
      <w:tr w:rsidR="001C4660" w:rsidTr="00F47FAE">
        <w:trPr>
          <w:trHeight w:val="658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660" w:rsidRDefault="00E11DFD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 multimedialny</w:t>
            </w:r>
          </w:p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C4660" w:rsidTr="001A2A20">
        <w:trPr>
          <w:trHeight w:val="533"/>
          <w:jc w:val="center"/>
        </w:trPr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C4660" w:rsidRDefault="00E11DFD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 przenośny ze statywem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12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bottom w:val="single" w:sz="12" w:space="0" w:color="auto"/>
            </w:tcBorders>
            <w:vAlign w:val="center"/>
          </w:tcPr>
          <w:p w:rsidR="001C4660" w:rsidRDefault="00E11DFD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C4660" w:rsidTr="001A2A20">
        <w:trPr>
          <w:trHeight w:val="533"/>
          <w:jc w:val="center"/>
        </w:trPr>
        <w:tc>
          <w:tcPr>
            <w:tcW w:w="675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brutto łącznie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660" w:rsidRDefault="001C4660" w:rsidP="001A2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C4660" w:rsidTr="001A2A20">
        <w:trPr>
          <w:gridAfter w:val="2"/>
          <w:wAfter w:w="2086" w:type="dxa"/>
          <w:trHeight w:val="571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4660" w:rsidRDefault="001C4660" w:rsidP="001A2A2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60" w:rsidRDefault="001C4660" w:rsidP="001A2A20">
            <w:pPr>
              <w:pStyle w:val="Tekst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60" w:rsidRDefault="001C4660" w:rsidP="001A2A20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4660" w:rsidRDefault="001C4660" w:rsidP="001C466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łącznie: ............................................................... zł.</w:t>
      </w:r>
    </w:p>
    <w:p w:rsidR="001C4660" w:rsidRDefault="001C4660" w:rsidP="001C466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1C4660" w:rsidRDefault="001C4660" w:rsidP="001C466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łącznie: ......................................................................................................................... zł.</w:t>
      </w:r>
    </w:p>
    <w:p w:rsidR="001C4660" w:rsidRDefault="001C4660" w:rsidP="001C466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1C4660" w:rsidRDefault="001C4660" w:rsidP="001C466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1C4660" w:rsidRPr="00E11DFD" w:rsidRDefault="00E11DFD" w:rsidP="00E11DF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*- zostawić zapis dla wybranego zadania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Oświadczamy, że firma jest płatnikiem podatku VAT o numerze identyfikacyjnym NIP  .........................</w:t>
      </w:r>
    </w:p>
    <w:p w:rsidR="0067386D" w:rsidRPr="00294985" w:rsidRDefault="0067386D" w:rsidP="0067386D">
      <w:pPr>
        <w:pStyle w:val="Tekstwstpniesformatowany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94985">
        <w:rPr>
          <w:rFonts w:ascii="Arial" w:hAnsi="Arial" w:cs="Arial"/>
          <w:sz w:val="18"/>
          <w:szCs w:val="18"/>
        </w:rPr>
        <w:t>Załączniki</w:t>
      </w:r>
      <w:r w:rsidR="00337949" w:rsidRPr="00294985">
        <w:rPr>
          <w:rFonts w:ascii="Arial" w:hAnsi="Arial" w:cs="Arial"/>
          <w:sz w:val="18"/>
          <w:szCs w:val="18"/>
        </w:rPr>
        <w:t xml:space="preserve"> do oferty</w:t>
      </w:r>
      <w:r w:rsidRPr="00294985">
        <w:rPr>
          <w:rFonts w:ascii="Arial" w:hAnsi="Arial" w:cs="Arial"/>
          <w:sz w:val="18"/>
          <w:szCs w:val="18"/>
        </w:rPr>
        <w:t>:</w:t>
      </w:r>
    </w:p>
    <w:p w:rsidR="0067386D" w:rsidRPr="00294985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Hlk480795314"/>
      <w:r w:rsidRPr="00294985">
        <w:rPr>
          <w:rFonts w:ascii="Arial" w:hAnsi="Arial" w:cs="Arial"/>
          <w:sz w:val="18"/>
          <w:szCs w:val="18"/>
        </w:rPr>
        <w:t>S</w:t>
      </w:r>
      <w:r w:rsidR="0067386D" w:rsidRPr="00294985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End w:id="0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11DFD" w:rsidRDefault="005A32D0" w:rsidP="00E11DF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11DFD"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E11DFD">
        <w:rPr>
          <w:rFonts w:ascii="Arial" w:eastAsia="Times New Roman" w:hAnsi="Arial" w:cs="Arial"/>
          <w:sz w:val="16"/>
          <w:szCs w:val="16"/>
        </w:rPr>
        <w:br/>
      </w:r>
      <w:r w:rsidR="00E11DFD"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11DFD" w:rsidRPr="00B82AB0" w:rsidRDefault="00E11DFD" w:rsidP="00E11DF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5A32D0" w:rsidRDefault="00E11DFD" w:rsidP="00E11DF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  <w:bookmarkStart w:id="2" w:name="_GoBack"/>
      <w:bookmarkEnd w:id="2"/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E15"/>
    <w:multiLevelType w:val="hybridMultilevel"/>
    <w:tmpl w:val="4FFA89F0"/>
    <w:lvl w:ilvl="0" w:tplc="FBCA0BC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156762"/>
    <w:rsid w:val="001C4660"/>
    <w:rsid w:val="002453A9"/>
    <w:rsid w:val="00294985"/>
    <w:rsid w:val="002A1D0C"/>
    <w:rsid w:val="003011A7"/>
    <w:rsid w:val="00337949"/>
    <w:rsid w:val="00396AA2"/>
    <w:rsid w:val="004B1515"/>
    <w:rsid w:val="0050265A"/>
    <w:rsid w:val="005A32D0"/>
    <w:rsid w:val="00601E60"/>
    <w:rsid w:val="006476E4"/>
    <w:rsid w:val="0067386D"/>
    <w:rsid w:val="00745DB7"/>
    <w:rsid w:val="0076199E"/>
    <w:rsid w:val="0078032C"/>
    <w:rsid w:val="007F48FC"/>
    <w:rsid w:val="009D4A3A"/>
    <w:rsid w:val="00A2529E"/>
    <w:rsid w:val="00B16077"/>
    <w:rsid w:val="00B83D63"/>
    <w:rsid w:val="00B957E4"/>
    <w:rsid w:val="00E11DFD"/>
    <w:rsid w:val="00F143C9"/>
    <w:rsid w:val="00F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11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D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7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18</cp:revision>
  <cp:lastPrinted>2018-10-11T12:54:00Z</cp:lastPrinted>
  <dcterms:created xsi:type="dcterms:W3CDTF">2018-06-21T07:14:00Z</dcterms:created>
  <dcterms:modified xsi:type="dcterms:W3CDTF">2018-10-11T12:56:00Z</dcterms:modified>
</cp:coreProperties>
</file>