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032E61">
        <w:rPr>
          <w:rFonts w:ascii="Arial" w:hAnsi="Arial" w:cs="Arial"/>
          <w:b/>
          <w:sz w:val="18"/>
          <w:szCs w:val="18"/>
        </w:rPr>
        <w:t>BiGP.271.36.2019.JR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032E61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8E4123">
        <w:trPr>
          <w:trHeight w:val="929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032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E61">
              <w:rPr>
                <w:rFonts w:ascii="Arial" w:hAnsi="Arial" w:cs="Arial"/>
                <w:b/>
                <w:sz w:val="18"/>
                <w:szCs w:val="18"/>
              </w:rPr>
              <w:t xml:space="preserve">Modernizacja drogi gruntowej nr ew. 735/5 i 564/13 w Brzezinkach na odcinku ok. 150 </w:t>
            </w:r>
            <w:proofErr w:type="spellStart"/>
            <w:r w:rsidRPr="00032E61">
              <w:rPr>
                <w:rFonts w:ascii="Arial" w:hAnsi="Arial" w:cs="Arial"/>
                <w:b/>
                <w:sz w:val="18"/>
                <w:szCs w:val="18"/>
              </w:rPr>
              <w:t>mb</w:t>
            </w:r>
            <w:proofErr w:type="spellEnd"/>
            <w:r w:rsidRPr="00032E61">
              <w:rPr>
                <w:rFonts w:ascii="Arial" w:hAnsi="Arial" w:cs="Arial"/>
                <w:b/>
                <w:sz w:val="18"/>
                <w:szCs w:val="18"/>
              </w:rPr>
              <w:t xml:space="preserve"> tłuczniem.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5554" w:rsidRDefault="00225554" w:rsidP="005A32D0">
      <w:pPr>
        <w:rPr>
          <w:rFonts w:ascii="Arial" w:hAnsi="Arial" w:cs="Arial"/>
          <w:sz w:val="18"/>
          <w:szCs w:val="18"/>
        </w:rPr>
      </w:pPr>
    </w:p>
    <w:p w:rsidR="00032E61" w:rsidRDefault="00032E61" w:rsidP="00032E61">
      <w:pPr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  <w:bookmarkStart w:id="0" w:name="_GoBack"/>
      <w:bookmarkEnd w:id="0"/>
    </w:p>
    <w:p w:rsidR="00205661" w:rsidRDefault="00205661" w:rsidP="00205661">
      <w:pPr>
        <w:jc w:val="right"/>
        <w:rPr>
          <w:rFonts w:ascii="Arial" w:hAnsi="Arial" w:cs="Arial"/>
          <w:sz w:val="18"/>
          <w:szCs w:val="18"/>
        </w:rPr>
      </w:pP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B3343" w:rsidRDefault="005B3343" w:rsidP="005B3343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lastRenderedPageBreak/>
        <w:t xml:space="preserve">Dane osobowe będą przetwarzane przez okres niezbędny do realizacji ww. celu z uwzględnieniem okresów przechowywania określonych w Jednolitym Rzeczowym Wykazie Akt. 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225554" w:rsidRDefault="005B3343" w:rsidP="005B33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225554" w:rsidRDefault="00225554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20566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</w:t>
      </w:r>
    </w:p>
    <w:p w:rsidR="006476E4" w:rsidRPr="005A32D0" w:rsidRDefault="005A32D0" w:rsidP="00AC114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07E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032E61"/>
    <w:rsid w:val="00205661"/>
    <w:rsid w:val="00225554"/>
    <w:rsid w:val="004676BD"/>
    <w:rsid w:val="004C6634"/>
    <w:rsid w:val="005A32D0"/>
    <w:rsid w:val="005B3343"/>
    <w:rsid w:val="006476E4"/>
    <w:rsid w:val="006B02CB"/>
    <w:rsid w:val="008E4123"/>
    <w:rsid w:val="008E7106"/>
    <w:rsid w:val="00966C6E"/>
    <w:rsid w:val="009C47B3"/>
    <w:rsid w:val="00AC1140"/>
    <w:rsid w:val="00AF4E32"/>
    <w:rsid w:val="00AF571B"/>
    <w:rsid w:val="00BE5E46"/>
    <w:rsid w:val="00C71AB8"/>
    <w:rsid w:val="00DF782F"/>
    <w:rsid w:val="00E07EA2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2018-02-01T08:03:00Z</dcterms:created>
  <dcterms:modified xsi:type="dcterms:W3CDTF">2019-04-02T07:23:00Z</dcterms:modified>
</cp:coreProperties>
</file>