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A75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5D38936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F43B196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2300A096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74EA83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6A1D4CD7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0119D6B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5A09244A" w14:textId="77777777" w:rsidTr="005A32D0">
        <w:trPr>
          <w:trHeight w:val="226"/>
        </w:trPr>
        <w:tc>
          <w:tcPr>
            <w:tcW w:w="4606" w:type="dxa"/>
            <w:hideMark/>
          </w:tcPr>
          <w:p w14:paraId="7F98CE66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24332B19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BC20C4B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4E5E51D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759E1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223E7FB2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52B5910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8895D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4E89DE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6AFEE0D0" w14:textId="437E1473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B445F">
        <w:rPr>
          <w:rFonts w:ascii="Arial" w:hAnsi="Arial" w:cs="Arial"/>
          <w:b/>
          <w:sz w:val="18"/>
          <w:szCs w:val="18"/>
        </w:rPr>
        <w:t>RGKiOŚ.271.3</w:t>
      </w:r>
      <w:r w:rsidR="005C16A7">
        <w:rPr>
          <w:rFonts w:ascii="Arial" w:hAnsi="Arial" w:cs="Arial"/>
          <w:b/>
          <w:sz w:val="18"/>
          <w:szCs w:val="18"/>
        </w:rPr>
        <w:t>2</w:t>
      </w:r>
      <w:r w:rsidR="00A2562D" w:rsidRPr="00A2562D">
        <w:rPr>
          <w:rFonts w:ascii="Arial" w:hAnsi="Arial" w:cs="Arial"/>
          <w:b/>
          <w:sz w:val="18"/>
          <w:szCs w:val="18"/>
        </w:rPr>
        <w:t>.202</w:t>
      </w:r>
      <w:r w:rsidR="00E3246B">
        <w:rPr>
          <w:rFonts w:ascii="Arial" w:hAnsi="Arial" w:cs="Arial"/>
          <w:b/>
          <w:sz w:val="18"/>
          <w:szCs w:val="18"/>
        </w:rPr>
        <w:t>2</w:t>
      </w:r>
      <w:r w:rsidR="00A2562D" w:rsidRPr="00A2562D">
        <w:rPr>
          <w:rFonts w:ascii="Arial" w:hAnsi="Arial" w:cs="Arial"/>
          <w:b/>
          <w:sz w:val="18"/>
          <w:szCs w:val="18"/>
        </w:rPr>
        <w:t>.</w:t>
      </w:r>
      <w:r w:rsidR="00E3246B">
        <w:rPr>
          <w:rFonts w:ascii="Arial" w:hAnsi="Arial" w:cs="Arial"/>
          <w:b/>
          <w:sz w:val="18"/>
          <w:szCs w:val="18"/>
        </w:rPr>
        <w:t>AK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4132706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E5A" w14:textId="05E390E3" w:rsidR="005A32D0" w:rsidRPr="006D47BC" w:rsidRDefault="00DF509A" w:rsidP="00AB44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C16A7" w:rsidRPr="00D73A4F">
              <w:rPr>
                <w:rFonts w:ascii="Arial" w:hAnsi="Arial" w:cs="Arial"/>
                <w:b/>
                <w:iCs/>
                <w:sz w:val="18"/>
                <w:szCs w:val="18"/>
              </w:rPr>
              <w:t>Opracowanie kompleksowe dokumentacji geodezyjnej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DCCF355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AA00222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277EAEBD" w14:textId="77777777" w:rsidR="00A2562D" w:rsidRDefault="005A32D0" w:rsidP="00A2562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</w:t>
      </w:r>
      <w:r w:rsidR="00A2562D">
        <w:rPr>
          <w:rFonts w:ascii="Arial" w:hAnsi="Arial" w:cs="Arial"/>
          <w:sz w:val="18"/>
          <w:szCs w:val="18"/>
        </w:rPr>
        <w:t xml:space="preserve"> za: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026113" w14:textId="77777777" w:rsidR="00A2562D" w:rsidRDefault="00A2562D" w:rsidP="00A2562D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052FCA0" w14:textId="77777777" w:rsid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  <w:r w:rsidRPr="00A2562D">
        <w:rPr>
          <w:rFonts w:ascii="Arial" w:hAnsi="Arial" w:cs="Arial"/>
          <w:b/>
          <w:sz w:val="20"/>
          <w:szCs w:val="18"/>
        </w:rPr>
        <w:t>Cena brutto łączni</w:t>
      </w:r>
      <w:r>
        <w:rPr>
          <w:rFonts w:ascii="Arial" w:hAnsi="Arial" w:cs="Arial"/>
          <w:b/>
          <w:sz w:val="20"/>
          <w:szCs w:val="18"/>
        </w:rPr>
        <w:t>e ..</w:t>
      </w:r>
      <w:r w:rsidRPr="00A2562D">
        <w:rPr>
          <w:rFonts w:ascii="Arial" w:hAnsi="Arial" w:cs="Arial"/>
          <w:b/>
          <w:sz w:val="20"/>
          <w:szCs w:val="18"/>
        </w:rPr>
        <w:t>......................... zł.</w:t>
      </w:r>
    </w:p>
    <w:p w14:paraId="3AB28774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b/>
          <w:sz w:val="20"/>
          <w:szCs w:val="18"/>
        </w:rPr>
      </w:pPr>
    </w:p>
    <w:p w14:paraId="6E033465" w14:textId="77777777" w:rsidR="00A2562D" w:rsidRPr="00A2562D" w:rsidRDefault="00A2562D" w:rsidP="00A2562D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2562D">
        <w:rPr>
          <w:rFonts w:ascii="Arial" w:hAnsi="Arial" w:cs="Arial"/>
          <w:sz w:val="18"/>
          <w:szCs w:val="18"/>
        </w:rPr>
        <w:t>łownie: 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................. </w:t>
      </w:r>
      <w:r w:rsidRPr="00A2562D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)</w:t>
      </w:r>
    </w:p>
    <w:p w14:paraId="0BFDFCEF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9DD0237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1EAAC3F6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182C6EE4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BA6CEFB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495F6F31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6D3975F4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506EF299" w14:textId="77777777"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4B5DB338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4B14AC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008F840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CC99794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7CC8CCB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E62D73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70E85BAF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1D12339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5E515090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708C8D0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B0C761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81BB4D1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29F4629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1F76D1D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2C5DB5B2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2210402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647A3E35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0B164E0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077B53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3B7123D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7946A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0D992495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71D116A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131EC9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34D677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3B86420D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28A0CB0F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3B9ACC3A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3C999560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B046894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510F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70FE8B2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3095FCB5" w14:textId="77777777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44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44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C7350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D467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68B5573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4F562618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3040973">
    <w:abstractNumId w:val="10"/>
  </w:num>
  <w:num w:numId="2" w16cid:durableId="1330402087">
    <w:abstractNumId w:val="3"/>
  </w:num>
  <w:num w:numId="3" w16cid:durableId="1841966772">
    <w:abstractNumId w:val="8"/>
  </w:num>
  <w:num w:numId="4" w16cid:durableId="76439964">
    <w:abstractNumId w:val="6"/>
  </w:num>
  <w:num w:numId="5" w16cid:durableId="751662038">
    <w:abstractNumId w:val="4"/>
  </w:num>
  <w:num w:numId="6" w16cid:durableId="68624910">
    <w:abstractNumId w:val="2"/>
  </w:num>
  <w:num w:numId="7" w16cid:durableId="1552620407">
    <w:abstractNumId w:val="9"/>
  </w:num>
  <w:num w:numId="8" w16cid:durableId="1319653151">
    <w:abstractNumId w:val="5"/>
  </w:num>
  <w:num w:numId="9" w16cid:durableId="1103302564">
    <w:abstractNumId w:val="1"/>
  </w:num>
  <w:num w:numId="10" w16cid:durableId="616251776">
    <w:abstractNumId w:val="0"/>
  </w:num>
  <w:num w:numId="11" w16cid:durableId="1584607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05A9"/>
    <w:rsid w:val="005A32D0"/>
    <w:rsid w:val="005C16A7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2562D"/>
    <w:rsid w:val="00A31CBB"/>
    <w:rsid w:val="00A33B13"/>
    <w:rsid w:val="00A4434E"/>
    <w:rsid w:val="00A63EBF"/>
    <w:rsid w:val="00AB445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3246B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C86E68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41</cp:revision>
  <cp:lastPrinted>2018-09-12T07:46:00Z</cp:lastPrinted>
  <dcterms:created xsi:type="dcterms:W3CDTF">2018-02-01T08:03:00Z</dcterms:created>
  <dcterms:modified xsi:type="dcterms:W3CDTF">2022-04-21T20:26:00Z</dcterms:modified>
</cp:coreProperties>
</file>